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EC" w:rsidRPr="006767EC" w:rsidRDefault="006767EC" w:rsidP="00444DB8">
      <w:pPr>
        <w:jc w:val="center"/>
        <w:rPr>
          <w:sz w:val="24"/>
          <w:szCs w:val="24"/>
        </w:rPr>
      </w:pPr>
      <w:r w:rsidRPr="006767E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«Розгребельская средняя общеобразовательная школа» </w:t>
      </w:r>
      <w:proofErr w:type="spellStart"/>
      <w:r w:rsidRPr="006767EC">
        <w:rPr>
          <w:rFonts w:ascii="Times New Roman" w:hAnsi="Times New Roman" w:cs="Times New Roman"/>
          <w:b/>
          <w:sz w:val="24"/>
          <w:szCs w:val="24"/>
        </w:rPr>
        <w:t>Большесолдатского</w:t>
      </w:r>
      <w:proofErr w:type="spellEnd"/>
      <w:r w:rsidRPr="006767EC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области.</w:t>
      </w:r>
    </w:p>
    <w:p w:rsidR="00444DB8" w:rsidRDefault="006767EC" w:rsidP="00444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7EC">
        <w:rPr>
          <w:rFonts w:ascii="Times New Roman" w:hAnsi="Times New Roman" w:cs="Times New Roman"/>
          <w:sz w:val="24"/>
          <w:szCs w:val="24"/>
        </w:rPr>
        <w:t xml:space="preserve">307853, Курская область, </w:t>
      </w:r>
      <w:proofErr w:type="spellStart"/>
      <w:r w:rsidRPr="006767EC">
        <w:rPr>
          <w:rFonts w:ascii="Times New Roman" w:hAnsi="Times New Roman" w:cs="Times New Roman"/>
          <w:sz w:val="24"/>
          <w:szCs w:val="24"/>
        </w:rPr>
        <w:t>Большесолдатский</w:t>
      </w:r>
      <w:proofErr w:type="spellEnd"/>
      <w:r w:rsidRPr="006767E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6767EC">
        <w:rPr>
          <w:rFonts w:ascii="Times New Roman" w:hAnsi="Times New Roman" w:cs="Times New Roman"/>
          <w:sz w:val="24"/>
          <w:szCs w:val="24"/>
        </w:rPr>
        <w:t>Розгребли</w:t>
      </w:r>
      <w:proofErr w:type="spellEnd"/>
      <w:r w:rsidRPr="006767EC">
        <w:rPr>
          <w:rFonts w:ascii="Times New Roman" w:hAnsi="Times New Roman" w:cs="Times New Roman"/>
          <w:sz w:val="24"/>
          <w:szCs w:val="24"/>
        </w:rPr>
        <w:t xml:space="preserve">, ул. Школьная д. 1. Телефон 8-(47136)-2-31-30, электронная почта </w:t>
      </w:r>
      <w:proofErr w:type="spellStart"/>
      <w:r w:rsidRPr="006767EC">
        <w:rPr>
          <w:rFonts w:ascii="Times New Roman" w:hAnsi="Times New Roman" w:cs="Times New Roman"/>
          <w:sz w:val="24"/>
          <w:szCs w:val="24"/>
          <w:lang w:val="en-US"/>
        </w:rPr>
        <w:t>bolshesoldat</w:t>
      </w:r>
      <w:proofErr w:type="spellEnd"/>
      <w:r w:rsidRPr="006767EC">
        <w:rPr>
          <w:rFonts w:ascii="Times New Roman" w:hAnsi="Times New Roman" w:cs="Times New Roman"/>
          <w:sz w:val="24"/>
          <w:szCs w:val="24"/>
        </w:rPr>
        <w:t>361@</w:t>
      </w:r>
      <w:r w:rsidRPr="006767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67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67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67EC">
        <w:rPr>
          <w:rFonts w:ascii="Times New Roman" w:hAnsi="Times New Roman" w:cs="Times New Roman"/>
          <w:sz w:val="24"/>
          <w:szCs w:val="24"/>
        </w:rPr>
        <w:t xml:space="preserve">, сайт </w:t>
      </w:r>
      <w:hyperlink r:id="rId5" w:history="1">
        <w:r w:rsidR="00444DB8" w:rsidRPr="006D40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44DB8" w:rsidRPr="006D401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444DB8" w:rsidRPr="006D40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44DB8" w:rsidRPr="006D40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4DB8" w:rsidRPr="006D40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rozgrebli</w:t>
        </w:r>
        <w:proofErr w:type="spellEnd"/>
        <w:r w:rsidR="00444DB8" w:rsidRPr="006D40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4DB8" w:rsidRPr="006D40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44DB8" w:rsidRDefault="00444DB8" w:rsidP="00444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B8" w:rsidRPr="00444DB8" w:rsidRDefault="00444DB8" w:rsidP="00444DB8">
      <w:pPr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4592292</wp:posOffset>
            </wp:positionH>
            <wp:positionV relativeFrom="paragraph">
              <wp:posOffset>138651</wp:posOffset>
            </wp:positionV>
            <wp:extent cx="1519058" cy="1502796"/>
            <wp:effectExtent l="19050" t="0" r="4942" b="0"/>
            <wp:wrapNone/>
            <wp:docPr id="5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1502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444DB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444DB8">
        <w:rPr>
          <w:rFonts w:ascii="Times New Roman" w:hAnsi="Times New Roman" w:cs="Times New Roman"/>
          <w:sz w:val="24"/>
          <w:szCs w:val="24"/>
        </w:rPr>
        <w:t xml:space="preserve">  на заседании                                          Утвержден</w:t>
      </w:r>
    </w:p>
    <w:p w:rsidR="00444DB8" w:rsidRPr="00444DB8" w:rsidRDefault="00444DB8" w:rsidP="00444DB8">
      <w:pPr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Педагогического совета школы                           Приказом № 22</w:t>
      </w:r>
    </w:p>
    <w:p w:rsidR="00444DB8" w:rsidRPr="00444DB8" w:rsidRDefault="00444DB8" w:rsidP="00444DB8">
      <w:pPr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 xml:space="preserve">Протокол № 1 от  30 .08. 2018 г.                             от 30.08.2018 г.  </w:t>
      </w:r>
    </w:p>
    <w:p w:rsidR="00444DB8" w:rsidRPr="00444DB8" w:rsidRDefault="00444DB8" w:rsidP="00444DB8">
      <w:pPr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 школы</w:t>
      </w:r>
    </w:p>
    <w:p w:rsidR="006767EC" w:rsidRPr="00444DB8" w:rsidRDefault="00444DB8" w:rsidP="00444DB8">
      <w:pPr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ab/>
      </w:r>
      <w:r w:rsidRPr="00444DB8">
        <w:rPr>
          <w:rFonts w:ascii="Times New Roman" w:hAnsi="Times New Roman" w:cs="Times New Roman"/>
          <w:sz w:val="24"/>
          <w:szCs w:val="24"/>
        </w:rPr>
        <w:tab/>
      </w:r>
      <w:r w:rsidRPr="00444DB8">
        <w:rPr>
          <w:rFonts w:ascii="Times New Roman" w:hAnsi="Times New Roman" w:cs="Times New Roman"/>
          <w:sz w:val="24"/>
          <w:szCs w:val="24"/>
        </w:rPr>
        <w:tab/>
      </w:r>
      <w:r w:rsidRPr="00444DB8">
        <w:rPr>
          <w:rFonts w:ascii="Times New Roman" w:hAnsi="Times New Roman" w:cs="Times New Roman"/>
          <w:sz w:val="24"/>
          <w:szCs w:val="24"/>
        </w:rPr>
        <w:tab/>
      </w:r>
      <w:r w:rsidRPr="00444DB8">
        <w:rPr>
          <w:rFonts w:ascii="Times New Roman" w:hAnsi="Times New Roman" w:cs="Times New Roman"/>
          <w:sz w:val="24"/>
          <w:szCs w:val="24"/>
        </w:rPr>
        <w:tab/>
      </w:r>
      <w:r w:rsidRPr="00444DB8">
        <w:rPr>
          <w:rFonts w:ascii="Times New Roman" w:hAnsi="Times New Roman" w:cs="Times New Roman"/>
          <w:sz w:val="24"/>
          <w:szCs w:val="24"/>
        </w:rPr>
        <w:tab/>
      </w:r>
      <w:r w:rsidRPr="00444DB8">
        <w:rPr>
          <w:rFonts w:ascii="Times New Roman" w:hAnsi="Times New Roman" w:cs="Times New Roman"/>
          <w:sz w:val="24"/>
          <w:szCs w:val="24"/>
        </w:rPr>
        <w:tab/>
      </w:r>
      <w:r w:rsidRPr="00444DB8">
        <w:rPr>
          <w:rFonts w:ascii="Times New Roman" w:hAnsi="Times New Roman" w:cs="Times New Roman"/>
          <w:sz w:val="24"/>
          <w:szCs w:val="24"/>
        </w:rPr>
        <w:tab/>
        <w:t>Сухорукова Н.Н</w:t>
      </w:r>
    </w:p>
    <w:p w:rsidR="006767EC" w:rsidRDefault="006767EC" w:rsidP="006767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Default="006767EC" w:rsidP="00444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7EC" w:rsidRDefault="006767EC" w:rsidP="006767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491A42" w:rsidRDefault="006767EC" w:rsidP="006767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42">
        <w:rPr>
          <w:rFonts w:ascii="Times New Roman" w:hAnsi="Times New Roman" w:cs="Times New Roman"/>
          <w:b/>
          <w:sz w:val="28"/>
          <w:szCs w:val="28"/>
        </w:rPr>
        <w:t xml:space="preserve">Положение о наставничестве </w:t>
      </w: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EC">
        <w:rPr>
          <w:rFonts w:ascii="Times New Roman" w:hAnsi="Times New Roman" w:cs="Times New Roman"/>
          <w:b/>
          <w:sz w:val="28"/>
          <w:szCs w:val="28"/>
        </w:rPr>
        <w:t xml:space="preserve"> в  Муниципальном казенном образовательном учреждении</w:t>
      </w: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EC">
        <w:rPr>
          <w:rFonts w:ascii="Times New Roman" w:hAnsi="Times New Roman" w:cs="Times New Roman"/>
          <w:b/>
          <w:sz w:val="28"/>
          <w:szCs w:val="28"/>
        </w:rPr>
        <w:t xml:space="preserve">  «Розгребельская средняя общеобразовательная школа» </w:t>
      </w: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7EC" w:rsidRDefault="006767EC" w:rsidP="006767EC">
      <w:pPr>
        <w:rPr>
          <w:rFonts w:ascii="Times New Roman" w:hAnsi="Times New Roman" w:cs="Times New Roman"/>
          <w:sz w:val="28"/>
          <w:szCs w:val="28"/>
        </w:rPr>
      </w:pPr>
    </w:p>
    <w:p w:rsidR="006767EC" w:rsidRPr="006767EC" w:rsidRDefault="006767EC" w:rsidP="006767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6767EC" w:rsidRDefault="006767EC" w:rsidP="006767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67E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67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67EC">
        <w:rPr>
          <w:rFonts w:ascii="Times New Roman" w:hAnsi="Times New Roman" w:cs="Times New Roman"/>
          <w:sz w:val="28"/>
          <w:szCs w:val="28"/>
        </w:rPr>
        <w:t>озгребли</w:t>
      </w:r>
      <w:proofErr w:type="spellEnd"/>
    </w:p>
    <w:p w:rsidR="00491A42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91A42" w:rsidRPr="005F4937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8635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5F49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бщие положения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Настоящее положение разработано для   Школы…. в соответствии с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 Конституцией Российской Федерации;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Законом РФ    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г. №273-ФЗ «Об образовании в Российской Федерации»; Уставом       школы 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регламентирует деятельность педагогов.</w:t>
      </w:r>
    </w:p>
    <w:p w:rsidR="00491A42" w:rsidRPr="005F4937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1.2. Наставничество - разновидность индивидуальной работы с молодыми и начинающими педагогами, не имеющими трудового стажа педагогической деятельности в Школе  или имеющими трудовой стаж не более 3 лет.</w:t>
      </w:r>
    </w:p>
    <w:p w:rsidR="00491A42" w:rsidRPr="005F4937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Наставничество предусматривает систематическую индивидуальную работу опытного педагога  по развитию у молодого или начинающего специалиста необходимых навыков и умений ведения педагогической деятельности.</w:t>
      </w:r>
    </w:p>
    <w:p w:rsidR="00491A42" w:rsidRPr="005F4937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Основными принципами   наставничества являются открытость, компетентность, соблюдение норм профессиональной этики.</w:t>
      </w:r>
    </w:p>
    <w:p w:rsidR="00491A42" w:rsidRPr="005F4937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Действие настоящего положения распространяется на педагогов школы.</w:t>
      </w:r>
    </w:p>
    <w:p w:rsidR="00491A42" w:rsidRPr="005F4937" w:rsidRDefault="00491A42" w:rsidP="0049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Участие в движении наставничества не должно наносить ущерб основной деятельности участников образовательного процесса.</w:t>
      </w:r>
    </w:p>
    <w:p w:rsidR="00491A42" w:rsidRPr="006A3EA6" w:rsidRDefault="00491A42" w:rsidP="00491A42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 Срок данного положения не ограничен. Действует до принятия нового.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Ц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>ели и задачи наставничества.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2.1. Цель школьного наставничества – оказание помощи молодым учителям в их профессиональном становлении; формирование в Школе кадрового ядра.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2.2. Задачи школьного наставничества: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привить молодым специалистам интерес к педагогической деятельности и закрепить их в Школе;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О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>рганизационные основы наставничества.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3.1. Школьное наставничество организуется на основании приказа директора школы.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3.2. Руководство деятельностью наставников осуществляет заместитель директора Школы и руководители школьных методических объединений, в которых организуется наставничество.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3.3. Руководитель методического объединения выбирает наставника из подготовленных учителей по следующим критериям: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4937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опыт воспитательной и методической работы;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стаж педагогической деятельности не менее 5 лет.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3.4. Наставник может иметь одновременно не более двух подшефных педагогов.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 3.5. Основанием для утверждения наставника является выписка из заседания методического объединения, согласованная с заместителем директора.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3.6. Назначение производится при обоюдном согласии наставника и молодого специалиста, за которым он будет закреплен, приказом директора Школы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3.7. Наставничество устанавливается для следующих категорий сотрудников Школы: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учителей, не имеющих трудового стажа педагогической деятельности в школе;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специалистов, имеющих стаж педагогической деятельности не более трех лет;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выпускниками очных высших и средних специальных учебных заведений, </w:t>
      </w:r>
      <w:proofErr w:type="gramStart"/>
      <w:r w:rsidRPr="005F4937">
        <w:rPr>
          <w:rFonts w:ascii="Times New Roman" w:hAnsi="Times New Roman" w:cs="Times New Roman"/>
          <w:sz w:val="24"/>
          <w:szCs w:val="24"/>
        </w:rPr>
        <w:t>прибывшим</w:t>
      </w:r>
      <w:proofErr w:type="gramEnd"/>
      <w:r w:rsidRPr="005F4937">
        <w:rPr>
          <w:rFonts w:ascii="Times New Roman" w:hAnsi="Times New Roman" w:cs="Times New Roman"/>
          <w:sz w:val="24"/>
          <w:szCs w:val="24"/>
        </w:rPr>
        <w:t xml:space="preserve"> в Школу  по распределению;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Школе.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3.8. Замена наставника производится приказом директора Школы в случаях: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увольнения наставника;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перевода на другую работу подшефного или наставника;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подшефного.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3.9.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3.10. За успешную работу наставник отмечается директором Школы по действующей системе поощрения вплоть до пр</w:t>
      </w:r>
      <w:r>
        <w:rPr>
          <w:rFonts w:ascii="Times New Roman" w:hAnsi="Times New Roman" w:cs="Times New Roman"/>
          <w:sz w:val="24"/>
          <w:szCs w:val="24"/>
        </w:rPr>
        <w:t>едставления к почетным званиям.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О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>бязанности наставника.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безопасности);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становления, давать конкретные задания и определять срок их выполнения; контролировать работу, оказывать необходимую помощь;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периодически докладывать заместителю директора о процессе адаптации молодого специалиста, результатах его труда;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</w:t>
      </w:r>
      <w:r>
        <w:rPr>
          <w:rFonts w:ascii="Times New Roman" w:hAnsi="Times New Roman" w:cs="Times New Roman"/>
          <w:sz w:val="24"/>
          <w:szCs w:val="24"/>
        </w:rPr>
        <w:t>ей работе молодого специалиста.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>рава наставника</w:t>
      </w:r>
    </w:p>
    <w:p w:rsidR="00491A42" w:rsidRPr="005F4937" w:rsidRDefault="00491A42" w:rsidP="00491A42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 согласия заместителя директора подключать для дополнительного обучения молодого специалиста других сотрудников Школы;</w:t>
      </w:r>
    </w:p>
    <w:p w:rsidR="00491A42" w:rsidRPr="003A4F2D" w:rsidRDefault="00491A42" w:rsidP="00491A42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требовать рабочие отчеты у молодого </w:t>
      </w:r>
      <w:proofErr w:type="gramStart"/>
      <w:r w:rsidRPr="005F4937">
        <w:rPr>
          <w:rFonts w:ascii="Times New Roman" w:hAnsi="Times New Roman" w:cs="Times New Roman"/>
          <w:sz w:val="24"/>
          <w:szCs w:val="24"/>
        </w:rPr>
        <w:t>специалиста</w:t>
      </w:r>
      <w:proofErr w:type="gramEnd"/>
      <w:r w:rsidRPr="005F4937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форме.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О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>бязанности молодого специалиста.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 период наставничества молодой специалист обязан: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выполнять план профессионального становления в установленные сроки;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учиться у наставника передовым методам и формам работы, правильно строить свои взаимоотношения с ним;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совершенствовать свой общеобразовательный и культурный уровень;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- периодически </w:t>
      </w:r>
      <w:proofErr w:type="gramStart"/>
      <w:r w:rsidRPr="005F4937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5F4937">
        <w:rPr>
          <w:rFonts w:ascii="Times New Roman" w:hAnsi="Times New Roman" w:cs="Times New Roman"/>
          <w:sz w:val="24"/>
          <w:szCs w:val="24"/>
        </w:rPr>
        <w:t xml:space="preserve"> своей работе перед наставником и руководителем методического объединения.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>рава молодого специалиста.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защищать профессиональную честь и достоинство;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работы, давать по ним объяснения;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посещать внешние организации по вопросам, связанным с педагогической деятельностью;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посещать уроки других учителей с их согласия;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повышать квалификацию удобным для себя способом.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>уководство работой наставника.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возлагается на заместителя директора.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8.2. Заместитель директора обязан: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представить назначенного молодого специалиста учителям Школы, объявить приказ о закреплении за ним наставника;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создать необходимые условия для совместной работы молодого специалиста с закрепленным за ним наставником;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организовать работу наставника с молодым специалистом;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посетить отдельные уроки и внеклассные мероприятия по предмету, проводимые молодым специалистом;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осуществлять систематический контроль работы наставника;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определить меры поощрения наставников.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8.3 Руководитель методического объединения обязан: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рассмотреть на заседании методического объединения индивидуальный план работы с молодым специалистом;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провести инструктаж наставников и молодых специалистов;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заслушать и утвердить на заседании методического центра отчеты молодого специалиста и наставника и представить их заместителю директора.</w:t>
      </w:r>
    </w:p>
    <w:p w:rsidR="00491A42" w:rsidRPr="005F4937" w:rsidRDefault="00491A42" w:rsidP="00491A4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93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Д</w:t>
      </w:r>
      <w:r w:rsidRPr="005F4937">
        <w:rPr>
          <w:rStyle w:val="a4"/>
          <w:rFonts w:ascii="Times New Roman" w:eastAsia="Times New Roman" w:hAnsi="Times New Roman" w:cs="Times New Roman"/>
          <w:sz w:val="24"/>
          <w:szCs w:val="24"/>
        </w:rPr>
        <w:t>окументы, регламентирующие наставничество.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приказ директора Школы об организации наставничества;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планы работы педагогического, научно-методического совета, методических объединений;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протоколы заседаний педагогического, научно-методического совета, методических объединений, на которых рассматривались вопросы наставничества;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и обзоры по передовому опыту проведения работы по наставничеству.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9.2. По окончании срока наставничества молодой специалист и наставник в течение 10 дней должны сдать методисту школы следующие документы: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отчет   о проделанной работе;</w:t>
      </w:r>
    </w:p>
    <w:p w:rsidR="00491A42" w:rsidRPr="005F4937" w:rsidRDefault="00491A42" w:rsidP="0049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план профессионального становления с оценкой наставника, отзывом и предложениями по дальнейш</w:t>
      </w:r>
      <w:r>
        <w:rPr>
          <w:rFonts w:ascii="Times New Roman" w:hAnsi="Times New Roman" w:cs="Times New Roman"/>
          <w:sz w:val="24"/>
          <w:szCs w:val="24"/>
        </w:rPr>
        <w:t>ей работе молодого специалиста.</w:t>
      </w:r>
    </w:p>
    <w:p w:rsidR="008849FD" w:rsidRDefault="008849FD"/>
    <w:sectPr w:rsidR="008849FD" w:rsidSect="00676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A42"/>
    <w:rsid w:val="000A0893"/>
    <w:rsid w:val="00382F92"/>
    <w:rsid w:val="00444DB8"/>
    <w:rsid w:val="00491A42"/>
    <w:rsid w:val="005C194B"/>
    <w:rsid w:val="005F5943"/>
    <w:rsid w:val="006767EC"/>
    <w:rsid w:val="008849FD"/>
    <w:rsid w:val="008B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A42"/>
    <w:pPr>
      <w:spacing w:after="0" w:line="240" w:lineRule="auto"/>
    </w:pPr>
  </w:style>
  <w:style w:type="character" w:styleId="a4">
    <w:name w:val="Strong"/>
    <w:basedOn w:val="a0"/>
    <w:uiPriority w:val="22"/>
    <w:qFormat/>
    <w:rsid w:val="00491A42"/>
    <w:rPr>
      <w:b/>
      <w:bCs/>
    </w:rPr>
  </w:style>
  <w:style w:type="character" w:customStyle="1" w:styleId="apple-converted-space">
    <w:name w:val="apple-converted-space"/>
    <w:basedOn w:val="a0"/>
    <w:rsid w:val="00491A42"/>
  </w:style>
  <w:style w:type="character" w:styleId="a5">
    <w:name w:val="Hyperlink"/>
    <w:basedOn w:val="a0"/>
    <w:uiPriority w:val="99"/>
    <w:unhideWhenUsed/>
    <w:rsid w:val="00444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ozgreb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SI</cp:lastModifiedBy>
  <cp:revision>3</cp:revision>
  <dcterms:created xsi:type="dcterms:W3CDTF">2021-03-12T09:56:00Z</dcterms:created>
  <dcterms:modified xsi:type="dcterms:W3CDTF">2021-03-18T09:19:00Z</dcterms:modified>
</cp:coreProperties>
</file>