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FD" w:rsidRPr="00877117" w:rsidRDefault="00BC0AFD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opFromText="100" w:bottomFromText="100" w:vertAnchor="text" w:tblpX="288"/>
        <w:tblW w:w="84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37"/>
        <w:gridCol w:w="2835"/>
      </w:tblGrid>
      <w:tr w:rsidR="00BC0AFD" w:rsidRPr="00877117" w:rsidTr="00BC0AFD">
        <w:trPr>
          <w:trHeight w:val="867"/>
        </w:trPr>
        <w:tc>
          <w:tcPr>
            <w:tcW w:w="5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AFD" w:rsidRPr="00877117" w:rsidRDefault="00BC0AFD" w:rsidP="00877117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</w:t>
            </w:r>
            <w:proofErr w:type="gramStart"/>
            <w:r w:rsidRPr="00877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</w:t>
            </w:r>
            <w:r w:rsidR="00B01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</w:p>
          <w:p w:rsidR="00BC0AFD" w:rsidRPr="00877117" w:rsidRDefault="00BC0AFD" w:rsidP="00877117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C0AFD" w:rsidRPr="00877117" w:rsidRDefault="00D82D81" w:rsidP="00877117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2564765</wp:posOffset>
                  </wp:positionH>
                  <wp:positionV relativeFrom="paragraph">
                    <wp:posOffset>81280</wp:posOffset>
                  </wp:positionV>
                  <wp:extent cx="1524000" cy="1495425"/>
                  <wp:effectExtent l="19050" t="0" r="0" b="0"/>
                  <wp:wrapNone/>
                  <wp:docPr id="1" name="Рисунок 1" descr="печать и подпись д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 и подпись д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0AFD" w:rsidRPr="00877117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C0AFD" w:rsidRPr="00877117" w:rsidRDefault="00B010A0" w:rsidP="00877117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Протокол   № 7</w:t>
            </w:r>
          </w:p>
          <w:p w:rsidR="00BC0AFD" w:rsidRPr="00877117" w:rsidRDefault="00BC0AFD" w:rsidP="00877117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FD" w:rsidRPr="00877117" w:rsidRDefault="00B010A0" w:rsidP="00877117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    17.06</w:t>
            </w:r>
            <w:r w:rsidR="00BC0AFD" w:rsidRPr="00877117">
              <w:rPr>
                <w:rFonts w:ascii="Times New Roman" w:hAnsi="Times New Roman" w:cs="Times New Roman"/>
                <w:sz w:val="24"/>
                <w:szCs w:val="24"/>
              </w:rPr>
              <w:t>. 2015  года</w:t>
            </w:r>
          </w:p>
          <w:p w:rsidR="00BC0AFD" w:rsidRPr="00877117" w:rsidRDefault="00BC0AFD" w:rsidP="00877117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C0AFD" w:rsidRPr="00877117" w:rsidRDefault="00BC0AFD" w:rsidP="00877117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AFD" w:rsidRPr="00877117" w:rsidRDefault="00BC0AFD" w:rsidP="00877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</w:t>
            </w:r>
            <w:r w:rsidR="00B01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B010A0" w:rsidRDefault="00BC0AFD" w:rsidP="00877117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010A0"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 40-а  </w:t>
            </w:r>
          </w:p>
          <w:p w:rsidR="00BC0AFD" w:rsidRPr="00877117" w:rsidRDefault="00B010A0" w:rsidP="00877117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23.06</w:t>
            </w:r>
            <w:r w:rsidR="00BC0AFD" w:rsidRPr="00877117">
              <w:rPr>
                <w:rFonts w:ascii="Times New Roman" w:hAnsi="Times New Roman" w:cs="Times New Roman"/>
                <w:sz w:val="24"/>
                <w:szCs w:val="24"/>
              </w:rPr>
              <w:t>.2015  года</w:t>
            </w:r>
          </w:p>
          <w:p w:rsidR="00BC0AFD" w:rsidRPr="00877117" w:rsidRDefault="00BC0AFD" w:rsidP="00877117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82D81" w:rsidRDefault="00BC0AFD" w:rsidP="00877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="00D82D81">
              <w:rPr>
                <w:rFonts w:ascii="Times New Roman" w:hAnsi="Times New Roman" w:cs="Times New Roman"/>
                <w:sz w:val="24"/>
                <w:szCs w:val="24"/>
              </w:rPr>
              <w:t>ктор школы</w:t>
            </w:r>
          </w:p>
          <w:p w:rsidR="00BC0AFD" w:rsidRPr="00877117" w:rsidRDefault="00D82D81" w:rsidP="00D82D81">
            <w:pPr>
              <w:spacing w:after="0"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C0AFD" w:rsidRPr="00877117">
              <w:rPr>
                <w:rFonts w:ascii="Times New Roman" w:hAnsi="Times New Roman" w:cs="Times New Roman"/>
                <w:sz w:val="24"/>
                <w:szCs w:val="24"/>
              </w:rPr>
              <w:t>/Н.Н. Сухорукова/</w:t>
            </w:r>
          </w:p>
        </w:tc>
      </w:tr>
    </w:tbl>
    <w:p w:rsidR="00BC0AFD" w:rsidRPr="00877117" w:rsidRDefault="00BC0AFD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AFD" w:rsidRPr="00877117" w:rsidRDefault="00BC0AFD" w:rsidP="0087711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AFD" w:rsidRPr="00877117" w:rsidRDefault="00BC0AFD" w:rsidP="0087711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AFD" w:rsidRPr="00877117" w:rsidRDefault="00BC0AFD" w:rsidP="0087711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0AFD" w:rsidRPr="00877117" w:rsidRDefault="00BC0AFD" w:rsidP="0087711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AFD" w:rsidRPr="00877117" w:rsidRDefault="00BC0AFD" w:rsidP="0087711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8D" w:rsidRPr="00877117" w:rsidRDefault="00271A8D" w:rsidP="0087711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8D" w:rsidRPr="00877117" w:rsidRDefault="00271A8D" w:rsidP="0087711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8D" w:rsidRPr="00877117" w:rsidRDefault="00271A8D" w:rsidP="0087711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8D" w:rsidRPr="00877117" w:rsidRDefault="00271A8D" w:rsidP="0087711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8D" w:rsidRPr="00877117" w:rsidRDefault="00271A8D" w:rsidP="0087711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8D" w:rsidRPr="00877117" w:rsidRDefault="00271A8D" w:rsidP="0087711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8D" w:rsidRPr="00877117" w:rsidRDefault="00271A8D" w:rsidP="0087711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1A8D" w:rsidRPr="00877117" w:rsidRDefault="00271A8D" w:rsidP="0087711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AFD" w:rsidRPr="00877117" w:rsidRDefault="00D82D81" w:rsidP="0087711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О</w:t>
      </w:r>
      <w:r w:rsidR="00BC0AFD" w:rsidRPr="00877117">
        <w:rPr>
          <w:rFonts w:ascii="Times New Roman" w:hAnsi="Times New Roman" w:cs="Times New Roman"/>
          <w:b/>
          <w:bCs/>
          <w:color w:val="000000"/>
          <w:sz w:val="56"/>
          <w:szCs w:val="56"/>
        </w:rPr>
        <w:t>бразовательная программа</w:t>
      </w:r>
    </w:p>
    <w:p w:rsidR="00BC0AFD" w:rsidRPr="00877117" w:rsidRDefault="00E4315B" w:rsidP="00877117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877117">
        <w:rPr>
          <w:rFonts w:ascii="Times New Roman" w:hAnsi="Times New Roman" w:cs="Times New Roman"/>
          <w:b/>
          <w:color w:val="000000"/>
          <w:sz w:val="56"/>
          <w:szCs w:val="56"/>
        </w:rPr>
        <w:t xml:space="preserve">среднего </w:t>
      </w:r>
      <w:r w:rsidR="00BC0AFD" w:rsidRPr="00877117">
        <w:rPr>
          <w:rFonts w:ascii="Times New Roman" w:hAnsi="Times New Roman" w:cs="Times New Roman"/>
          <w:b/>
          <w:color w:val="000000"/>
          <w:sz w:val="56"/>
          <w:szCs w:val="56"/>
        </w:rPr>
        <w:t>общего образования</w:t>
      </w:r>
    </w:p>
    <w:p w:rsidR="00BC0AFD" w:rsidRPr="00877117" w:rsidRDefault="00BC0AFD" w:rsidP="00877117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56"/>
          <w:szCs w:val="56"/>
        </w:rPr>
      </w:pPr>
    </w:p>
    <w:p w:rsidR="00BC0AFD" w:rsidRPr="00877117" w:rsidRDefault="00BC0AFD" w:rsidP="00877117">
      <w:pPr>
        <w:spacing w:after="0" w:line="240" w:lineRule="auto"/>
        <w:jc w:val="center"/>
        <w:rPr>
          <w:rStyle w:val="a5"/>
          <w:rFonts w:ascii="Times New Roman" w:hAnsi="Times New Roman" w:cs="Times New Roman"/>
          <w:color w:val="000000"/>
          <w:sz w:val="36"/>
          <w:szCs w:val="36"/>
        </w:rPr>
      </w:pPr>
      <w:r w:rsidRPr="00877117">
        <w:rPr>
          <w:rStyle w:val="a5"/>
          <w:rFonts w:ascii="Times New Roman" w:hAnsi="Times New Roman" w:cs="Times New Roman"/>
          <w:color w:val="000000"/>
          <w:sz w:val="36"/>
          <w:szCs w:val="36"/>
        </w:rPr>
        <w:t>МКОУ «</w:t>
      </w:r>
      <w:proofErr w:type="spellStart"/>
      <w:r w:rsidRPr="00877117">
        <w:rPr>
          <w:rStyle w:val="a5"/>
          <w:rFonts w:ascii="Times New Roman" w:hAnsi="Times New Roman" w:cs="Times New Roman"/>
          <w:color w:val="000000"/>
          <w:sz w:val="36"/>
          <w:szCs w:val="36"/>
        </w:rPr>
        <w:t>Розгребельская</w:t>
      </w:r>
      <w:proofErr w:type="spellEnd"/>
      <w:r w:rsidRPr="00877117">
        <w:rPr>
          <w:rStyle w:val="a5"/>
          <w:rFonts w:ascii="Times New Roman" w:hAnsi="Times New Roman" w:cs="Times New Roman"/>
          <w:color w:val="000000"/>
          <w:sz w:val="36"/>
          <w:szCs w:val="36"/>
        </w:rPr>
        <w:t xml:space="preserve"> СОШ»</w:t>
      </w:r>
    </w:p>
    <w:p w:rsidR="00BC0AFD" w:rsidRPr="00877117" w:rsidRDefault="00BC0AFD" w:rsidP="008771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87711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Большесолдатского</w:t>
      </w:r>
      <w:proofErr w:type="spellEnd"/>
      <w:r w:rsidRPr="00877117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района</w:t>
      </w:r>
    </w:p>
    <w:p w:rsidR="00BC0AFD" w:rsidRPr="00877117" w:rsidRDefault="00BC0AFD" w:rsidP="008771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77117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Курской области</w:t>
      </w:r>
    </w:p>
    <w:p w:rsidR="00BC0AFD" w:rsidRPr="00877117" w:rsidRDefault="00BC0AFD" w:rsidP="008771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BC0AFD" w:rsidRPr="00877117" w:rsidRDefault="00BC0AFD" w:rsidP="00877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C0AFD" w:rsidRPr="00877117" w:rsidRDefault="00BC0AFD" w:rsidP="008771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77117">
        <w:rPr>
          <w:rFonts w:ascii="Times New Roman" w:hAnsi="Times New Roman" w:cs="Times New Roman"/>
          <w:b/>
          <w:bCs/>
          <w:sz w:val="36"/>
          <w:szCs w:val="36"/>
        </w:rPr>
        <w:t xml:space="preserve">на 2015-2016 </w:t>
      </w:r>
      <w:proofErr w:type="spellStart"/>
      <w:r w:rsidRPr="00877117">
        <w:rPr>
          <w:rFonts w:ascii="Times New Roman" w:hAnsi="Times New Roman" w:cs="Times New Roman"/>
          <w:b/>
          <w:bCs/>
          <w:sz w:val="36"/>
          <w:szCs w:val="36"/>
        </w:rPr>
        <w:t>уч</w:t>
      </w:r>
      <w:proofErr w:type="gramStart"/>
      <w:r w:rsidRPr="00877117">
        <w:rPr>
          <w:rFonts w:ascii="Times New Roman" w:hAnsi="Times New Roman" w:cs="Times New Roman"/>
          <w:b/>
          <w:bCs/>
          <w:sz w:val="36"/>
          <w:szCs w:val="36"/>
        </w:rPr>
        <w:t>.г</w:t>
      </w:r>
      <w:proofErr w:type="gramEnd"/>
      <w:r w:rsidRPr="00877117">
        <w:rPr>
          <w:rFonts w:ascii="Times New Roman" w:hAnsi="Times New Roman" w:cs="Times New Roman"/>
          <w:b/>
          <w:bCs/>
          <w:sz w:val="36"/>
          <w:szCs w:val="36"/>
        </w:rPr>
        <w:t>од</w:t>
      </w:r>
      <w:proofErr w:type="spellEnd"/>
    </w:p>
    <w:p w:rsidR="00BC0AFD" w:rsidRPr="00877117" w:rsidRDefault="00BC0AFD" w:rsidP="0087711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C0AFD" w:rsidRPr="00877117" w:rsidRDefault="00BC0AFD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AFD" w:rsidRPr="00877117" w:rsidRDefault="00BC0AFD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AFD" w:rsidRPr="00877117" w:rsidRDefault="00BC0AFD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15B" w:rsidRPr="00877117" w:rsidRDefault="00E4315B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15B" w:rsidRPr="00877117" w:rsidRDefault="00E4315B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15B" w:rsidRPr="00877117" w:rsidRDefault="00E4315B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15B" w:rsidRPr="00877117" w:rsidRDefault="00E4315B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15B" w:rsidRPr="00877117" w:rsidRDefault="00E4315B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15B" w:rsidRPr="00877117" w:rsidRDefault="00E4315B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15B" w:rsidRPr="00877117" w:rsidRDefault="00E4315B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15B" w:rsidRPr="00877117" w:rsidRDefault="00E4315B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15B" w:rsidRPr="00877117" w:rsidRDefault="00E4315B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15B" w:rsidRDefault="00E4315B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117" w:rsidRDefault="00877117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117" w:rsidRPr="00877117" w:rsidRDefault="00877117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15B" w:rsidRPr="00877117" w:rsidRDefault="00E4315B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15B" w:rsidRPr="00877117" w:rsidRDefault="00E4315B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AFD" w:rsidRPr="00877117" w:rsidRDefault="00BC0AFD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AFD" w:rsidRPr="00877117" w:rsidRDefault="00BC0AFD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AFD" w:rsidRPr="00877117" w:rsidRDefault="00BC0AFD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AFD" w:rsidRPr="00877117" w:rsidRDefault="00BC0AFD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AFD" w:rsidRPr="00877117" w:rsidRDefault="00BC0AFD" w:rsidP="00877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Розгребли</w:t>
      </w:r>
      <w:proofErr w:type="spellEnd"/>
    </w:p>
    <w:p w:rsidR="00BC0AFD" w:rsidRPr="00877117" w:rsidRDefault="00BC0AFD" w:rsidP="00877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99B" w:rsidRPr="00877117" w:rsidRDefault="009E699B" w:rsidP="00877117">
      <w:pPr>
        <w:pStyle w:val="21"/>
        <w:ind w:right="424"/>
        <w:jc w:val="left"/>
        <w:rPr>
          <w:color w:val="000000"/>
          <w:sz w:val="24"/>
          <w:szCs w:val="24"/>
        </w:rPr>
      </w:pPr>
    </w:p>
    <w:p w:rsidR="009E699B" w:rsidRPr="00877117" w:rsidRDefault="009E699B" w:rsidP="00877117">
      <w:pPr>
        <w:pStyle w:val="21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>Содержание</w:t>
      </w:r>
    </w:p>
    <w:p w:rsidR="009E699B" w:rsidRPr="00877117" w:rsidRDefault="009E699B" w:rsidP="00877117">
      <w:pPr>
        <w:pStyle w:val="21"/>
        <w:ind w:left="142" w:right="424" w:hanging="142"/>
        <w:jc w:val="left"/>
        <w:rPr>
          <w:b w:val="0"/>
          <w:bCs w:val="0"/>
          <w:sz w:val="24"/>
          <w:szCs w:val="24"/>
        </w:rPr>
      </w:pPr>
    </w:p>
    <w:p w:rsidR="00DB5241" w:rsidRPr="00877117" w:rsidRDefault="009E699B" w:rsidP="00877117">
      <w:pPr>
        <w:pStyle w:val="2"/>
        <w:spacing w:before="0" w:beforeAutospacing="0" w:after="0" w:afterAutospacing="0"/>
        <w:ind w:left="142" w:right="424" w:hanging="142"/>
        <w:rPr>
          <w:b w:val="0"/>
          <w:bCs w:val="0"/>
          <w:color w:val="000000"/>
          <w:sz w:val="24"/>
          <w:szCs w:val="24"/>
        </w:rPr>
      </w:pPr>
      <w:r w:rsidRPr="00877117">
        <w:rPr>
          <w:b w:val="0"/>
          <w:bCs w:val="0"/>
          <w:color w:val="000000"/>
          <w:sz w:val="24"/>
          <w:szCs w:val="24"/>
        </w:rPr>
        <w:t>1.Пояснительная записка</w:t>
      </w:r>
    </w:p>
    <w:p w:rsidR="009E699B" w:rsidRPr="00877117" w:rsidRDefault="009E699B" w:rsidP="00877117">
      <w:pPr>
        <w:pStyle w:val="2"/>
        <w:spacing w:before="0" w:beforeAutospacing="0" w:after="0" w:afterAutospacing="0"/>
        <w:ind w:left="142" w:right="424" w:hanging="142"/>
        <w:rPr>
          <w:b w:val="0"/>
          <w:color w:val="000000"/>
          <w:sz w:val="24"/>
          <w:szCs w:val="24"/>
        </w:rPr>
      </w:pPr>
      <w:r w:rsidRPr="00877117">
        <w:rPr>
          <w:b w:val="0"/>
          <w:bCs w:val="0"/>
          <w:color w:val="000000"/>
          <w:sz w:val="24"/>
          <w:szCs w:val="24"/>
        </w:rPr>
        <w:t xml:space="preserve">2. Планируемые результаты освоения </w:t>
      </w:r>
      <w:proofErr w:type="gramStart"/>
      <w:r w:rsidRPr="00877117">
        <w:rPr>
          <w:b w:val="0"/>
          <w:bCs w:val="0"/>
          <w:color w:val="000000"/>
          <w:sz w:val="24"/>
          <w:szCs w:val="24"/>
        </w:rPr>
        <w:t>обучающимися</w:t>
      </w:r>
      <w:proofErr w:type="gramEnd"/>
      <w:r w:rsidRPr="00877117">
        <w:rPr>
          <w:b w:val="0"/>
          <w:bCs w:val="0"/>
          <w:color w:val="000000"/>
          <w:sz w:val="24"/>
          <w:szCs w:val="24"/>
        </w:rPr>
        <w:t xml:space="preserve"> основной образователь</w:t>
      </w:r>
      <w:r w:rsidR="00DB5241" w:rsidRPr="00877117">
        <w:rPr>
          <w:b w:val="0"/>
          <w:bCs w:val="0"/>
          <w:color w:val="000000"/>
          <w:sz w:val="24"/>
          <w:szCs w:val="24"/>
        </w:rPr>
        <w:t xml:space="preserve">ной программы среднего </w:t>
      </w:r>
      <w:r w:rsidRPr="00877117">
        <w:rPr>
          <w:b w:val="0"/>
          <w:bCs w:val="0"/>
          <w:color w:val="000000"/>
          <w:sz w:val="24"/>
          <w:szCs w:val="24"/>
        </w:rPr>
        <w:t xml:space="preserve"> </w:t>
      </w:r>
      <w:r w:rsidRPr="00877117">
        <w:rPr>
          <w:b w:val="0"/>
          <w:color w:val="000000"/>
          <w:sz w:val="24"/>
          <w:szCs w:val="24"/>
        </w:rPr>
        <w:t>общего образования</w:t>
      </w:r>
    </w:p>
    <w:p w:rsidR="00DB5241" w:rsidRPr="00877117" w:rsidRDefault="00DB5241" w:rsidP="00877117">
      <w:pPr>
        <w:pStyle w:val="2"/>
        <w:spacing w:before="0" w:beforeAutospacing="0" w:after="0" w:afterAutospacing="0"/>
        <w:ind w:left="142" w:right="424" w:hanging="142"/>
        <w:rPr>
          <w:b w:val="0"/>
          <w:color w:val="000000"/>
          <w:sz w:val="24"/>
          <w:szCs w:val="24"/>
        </w:rPr>
      </w:pPr>
    </w:p>
    <w:p w:rsidR="009E699B" w:rsidRPr="00877117" w:rsidRDefault="009E699B" w:rsidP="00877117">
      <w:pPr>
        <w:pStyle w:val="2"/>
        <w:spacing w:before="0" w:beforeAutospacing="0" w:after="0" w:afterAutospacing="0"/>
        <w:ind w:left="142" w:right="424" w:hanging="142"/>
        <w:rPr>
          <w:b w:val="0"/>
          <w:color w:val="000000"/>
          <w:sz w:val="24"/>
          <w:szCs w:val="24"/>
        </w:rPr>
      </w:pPr>
      <w:r w:rsidRPr="00877117">
        <w:rPr>
          <w:b w:val="0"/>
          <w:bCs w:val="0"/>
          <w:color w:val="000000"/>
          <w:sz w:val="24"/>
          <w:szCs w:val="24"/>
        </w:rPr>
        <w:t>3.</w:t>
      </w:r>
      <w:r w:rsidRPr="00877117">
        <w:rPr>
          <w:b w:val="0"/>
          <w:color w:val="000000"/>
          <w:sz w:val="24"/>
          <w:szCs w:val="24"/>
        </w:rPr>
        <w:t xml:space="preserve"> Учебный план</w:t>
      </w:r>
    </w:p>
    <w:p w:rsidR="00DB5241" w:rsidRPr="00877117" w:rsidRDefault="00DB5241" w:rsidP="00877117">
      <w:pPr>
        <w:pStyle w:val="2"/>
        <w:spacing w:before="0" w:beforeAutospacing="0" w:after="0" w:afterAutospacing="0"/>
        <w:ind w:left="142" w:right="424" w:hanging="142"/>
        <w:rPr>
          <w:b w:val="0"/>
          <w:bCs w:val="0"/>
          <w:color w:val="000000"/>
          <w:sz w:val="24"/>
          <w:szCs w:val="24"/>
        </w:rPr>
      </w:pPr>
    </w:p>
    <w:p w:rsidR="009E699B" w:rsidRPr="00877117" w:rsidRDefault="009E699B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Программа развития универсальных уче</w:t>
      </w:r>
      <w:r w:rsidR="001D434A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бных действий  у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обучающих</w:t>
      </w:r>
      <w:r w:rsidR="00DB5241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ся на ступени среднего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</w:t>
      </w:r>
      <w:proofErr w:type="gramEnd"/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9E699B" w:rsidRPr="00877117" w:rsidRDefault="009E699B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5. Программы учебных предметов, курсов</w:t>
      </w:r>
    </w:p>
    <w:p w:rsidR="00DB5241" w:rsidRPr="00877117" w:rsidRDefault="00DB5241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699B" w:rsidRPr="00877117" w:rsidRDefault="009E699B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6. Программа  воспитания и социализации 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9E699B" w:rsidRPr="00877117" w:rsidRDefault="009E699B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7. Программа формирования культуры здорового и безопасного </w:t>
      </w: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9E699B" w:rsidRPr="00877117" w:rsidRDefault="009E699B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образа жизни</w:t>
      </w:r>
    </w:p>
    <w:p w:rsidR="009E699B" w:rsidRPr="00877117" w:rsidRDefault="009E699B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8. Система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оценки достижения планируемых результатов освоения основной обра</w:t>
      </w:r>
      <w:r w:rsidR="008B16E0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зовательной программы среднего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</w:t>
      </w:r>
      <w:bookmarkStart w:id="0" w:name="_GoBack"/>
      <w:bookmarkEnd w:id="0"/>
      <w:proofErr w:type="gramEnd"/>
    </w:p>
    <w:p w:rsidR="009E699B" w:rsidRPr="00877117" w:rsidRDefault="009E699B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3C33" w:rsidRPr="00877117" w:rsidRDefault="002F3C33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3C33" w:rsidRPr="00877117" w:rsidRDefault="002F3C33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3C33" w:rsidRPr="00877117" w:rsidRDefault="002F3C33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3C33" w:rsidRPr="00877117" w:rsidRDefault="002F3C33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3C33" w:rsidRPr="00877117" w:rsidRDefault="002F3C33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3C33" w:rsidRPr="00877117" w:rsidRDefault="002F3C33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3C33" w:rsidRPr="00877117" w:rsidRDefault="002F3C33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3C33" w:rsidRPr="00877117" w:rsidRDefault="002F3C33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7117" w:rsidRDefault="00877117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7117" w:rsidRDefault="00877117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7117" w:rsidRDefault="00877117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7117" w:rsidRPr="00877117" w:rsidRDefault="00877117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5241" w:rsidRPr="00877117" w:rsidRDefault="00DB5241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3C33" w:rsidRPr="00877117" w:rsidRDefault="002F3C33" w:rsidP="00877117">
      <w:pPr>
        <w:spacing w:after="0" w:line="240" w:lineRule="auto"/>
        <w:ind w:right="42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B16E0" w:rsidRPr="00877117" w:rsidRDefault="008B16E0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699B" w:rsidRPr="00877117" w:rsidRDefault="009E699B" w:rsidP="008771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424"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Целями реализации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среднего (полного) общего образования являются: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— становление и развитие личности в её индивидуальности, самобытности, уникальности, неповторимости.</w:t>
      </w:r>
    </w:p>
    <w:p w:rsidR="009E699B" w:rsidRPr="00877117" w:rsidRDefault="001B69F4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Среднее </w:t>
      </w:r>
      <w:r w:rsidR="009E699B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общее образование – третья, завершающая ступень общего образования.</w:t>
      </w:r>
    </w:p>
    <w:p w:rsidR="009E699B" w:rsidRPr="00877117" w:rsidRDefault="009E699B" w:rsidP="00877117">
      <w:pPr>
        <w:pStyle w:val="a9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социальный заказ -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     позицию, гражданские права.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поставленных целей предусматривает решение следующих </w:t>
      </w: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основных задач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профилизация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>, индивидуализация и социализация образования;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-подготовка учащихся к успешному профессиональному самоопределению;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-создание условий для формирования информационной культуры учащихся;</w:t>
      </w:r>
    </w:p>
    <w:p w:rsidR="009E699B" w:rsidRPr="00877117" w:rsidRDefault="009E699B" w:rsidP="00877117">
      <w:pPr>
        <w:pStyle w:val="a9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>-формирование коммуникативной компетентности, способности свободно ориентироваться в различных коммуникативных ситуациях;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-воспитание гражданственности, патриотизма, уважения к правам и свободам человека, ответственности перед собой и обществом, как основы гуманистического мировоззрения;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-формирование понимания здорового образа жизни и способности противостоять пагубному влиянию негативных явлений;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-достижение высокого уровня творческой и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научно-практико-исследовательской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области выбранных для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профилизации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 взаимодействие образовательного учреждения при реализации основной образовательной программы с социальными партнёрами;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организация интеллектуальных и творческих соревнований, научно-  технического творчества, проектной и учебно-исследовательской деятельности;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среды, школьного уклада;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- включение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 социальное и учебно-исследовательское проектирование, профессиональная ориентация обучающихся при поддержке педагогов,  социальных педагогов, сотрудничестве с  предприятиями, учреждениями профессионального образования, центрами профессиональной работы;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основе реализации основной образовательной пр</w:t>
      </w:r>
      <w:r w:rsidR="001B69F4"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ограммы среднего </w:t>
      </w: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лежит </w:t>
      </w:r>
      <w:proofErr w:type="spellStart"/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системно-деятельностный</w:t>
      </w:r>
      <w:proofErr w:type="spellEnd"/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подход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, который предполагает:</w:t>
      </w:r>
    </w:p>
    <w:p w:rsidR="009E699B" w:rsidRPr="00877117" w:rsidRDefault="009E699B" w:rsidP="00877117">
      <w:pPr>
        <w:pStyle w:val="a9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>— воспитание и развитие качеств личности, отвечающих требованиям информационного общества, инновационной экономики, задачам построения  российского гражданского общества на основе принципов толерантности, диалога культур и уважения;</w:t>
      </w:r>
    </w:p>
    <w:p w:rsidR="009E699B" w:rsidRPr="00877117" w:rsidRDefault="009E699B" w:rsidP="00877117">
      <w:pPr>
        <w:pStyle w:val="a9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>—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— ориентацию на достижение цели и основного результата образования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  образованию;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—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—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—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образовательная программа формируется с учётом психолого-педагогических особенностей развития детей 16—17 лет.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подростка в семье, смены прежнего типа отношений на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Продолжительность обучения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: 2 года.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 комплектования: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Комплектование 10 класса осуществляется на базе 9 класса школы и других общеобразовательных учреждений. Заявительный порядок.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в 10 и 11 классы осуществляется на основе: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Конституции РФ,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C0AFD" w:rsidRPr="0087711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</w:t>
      </w:r>
      <w:r w:rsidR="00E21360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в РФ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Типового положения об общеобразовательных учреждениях,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Санитарно-эпидемиологических правил и нормативов «Гигиенические требования к условиям обучения в общеобразовательных учреждениях»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Устава школы.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Процедура выбора образовательной программы: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сбор информации об удовлетворенности родителей и учащихся школы реализуемой образовательной программой с целью изучения запросов семьи;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сбор информации и на ее основе анализ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интересов, мотивации учения (в течение учебного года; успеваемость по итогам учебного года; итоговая аттестация; результаты ГИА по математике, русскому языку и предметам по выбору);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педагогическая диагностика и на её основе анализ успешности учебной деятельности (диагностическое отслеживание, результаты промежуточной и итоговой аттестации);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мониторинг учебных и творческих достижений учащихся, подтвержденных результатами олимпиад, конкурсов, участия в исследовательской деятельности;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анализ состояния здоровья учащихся и его динамики;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индивидуальная работа с учащимися и родителями при полном или частичном отсутствии оснований для выбора.</w:t>
      </w:r>
    </w:p>
    <w:p w:rsidR="009E699B" w:rsidRPr="00877117" w:rsidRDefault="009E699B" w:rsidP="008771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42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 ОСНОВНОЙ ОБРАЗОВАТЕЛЬНОЙ ПРОГРАММЫ</w:t>
      </w:r>
    </w:p>
    <w:p w:rsidR="009E699B" w:rsidRPr="00877117" w:rsidRDefault="001B69F4" w:rsidP="00877117">
      <w:pPr>
        <w:pStyle w:val="8"/>
        <w:ind w:left="0" w:right="424"/>
        <w:rPr>
          <w:sz w:val="24"/>
          <w:szCs w:val="24"/>
        </w:rPr>
      </w:pPr>
      <w:r w:rsidRPr="00877117">
        <w:rPr>
          <w:sz w:val="24"/>
          <w:szCs w:val="24"/>
        </w:rPr>
        <w:t>СРЕДНЕГО</w:t>
      </w:r>
      <w:r w:rsidR="009E699B" w:rsidRPr="00877117">
        <w:rPr>
          <w:sz w:val="24"/>
          <w:szCs w:val="24"/>
        </w:rPr>
        <w:t xml:space="preserve"> ОБЩЕГО ОБРАЗОВАНИЯ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699B" w:rsidRPr="00877117" w:rsidRDefault="009E699B" w:rsidP="00877117">
      <w:pPr>
        <w:pStyle w:val="ae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 xml:space="preserve">Освоение </w:t>
      </w:r>
      <w:proofErr w:type="gramStart"/>
      <w:r w:rsidRPr="00877117">
        <w:rPr>
          <w:sz w:val="24"/>
          <w:szCs w:val="24"/>
        </w:rPr>
        <w:t>обучающимися</w:t>
      </w:r>
      <w:proofErr w:type="gramEnd"/>
      <w:r w:rsidRPr="00877117">
        <w:rPr>
          <w:sz w:val="24"/>
          <w:szCs w:val="24"/>
        </w:rPr>
        <w:t xml:space="preserve"> основной образователь</w:t>
      </w:r>
      <w:r w:rsidR="001B69F4" w:rsidRPr="00877117">
        <w:rPr>
          <w:sz w:val="24"/>
          <w:szCs w:val="24"/>
        </w:rPr>
        <w:t xml:space="preserve">ной программы среднего </w:t>
      </w:r>
      <w:r w:rsidRPr="00877117">
        <w:rPr>
          <w:sz w:val="24"/>
          <w:szCs w:val="24"/>
        </w:rPr>
        <w:t xml:space="preserve"> общего образования завершается обязательной государственной (итоговой) аттестацией выпускников. Предметом государственной (итоговой) аттестации выпускников является достижение ими предметных и </w:t>
      </w:r>
      <w:proofErr w:type="spellStart"/>
      <w:r w:rsidRPr="00877117">
        <w:rPr>
          <w:sz w:val="24"/>
          <w:szCs w:val="24"/>
        </w:rPr>
        <w:t>метапредметных</w:t>
      </w:r>
      <w:proofErr w:type="spellEnd"/>
      <w:r w:rsidRPr="00877117">
        <w:rPr>
          <w:sz w:val="24"/>
          <w:szCs w:val="24"/>
        </w:rPr>
        <w:t xml:space="preserve"> результатов освоения основной образовательной программы среднего (полного) общего образования в соответствии с планируемыми результатами. Оценка направлена на выявление способности выпускников к решению учебно-практических и учебно-познавательных задач.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(итоговая) аттестация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форме Единого государственного экзамена и (или) государственного выпускного экзамена. Государственная (итоговая) аттестация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соответствии с порядком проведения Государственной итоговой аттестации обучающихся,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Требования Стандарта к результатам освоения основной образователь</w:t>
      </w:r>
      <w:r w:rsidR="001B69F4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ной программы среднего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определяют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содержательно-критериальную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и нормативную основу оценки: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- результатов освоения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</w:t>
      </w:r>
      <w:r w:rsidR="001B69F4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ной программы среднего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-функционирования различных уровней системы общего образования.</w:t>
      </w:r>
    </w:p>
    <w:p w:rsidR="009E699B" w:rsidRPr="00877117" w:rsidRDefault="009E699B" w:rsidP="00877117">
      <w:pPr>
        <w:pStyle w:val="23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>Содержание и критерии оценки определяются планируемыми результатами, разрабатываемыми на федеральном уровне и конкретизирующими требования к результатам освоения основной образователь</w:t>
      </w:r>
      <w:r w:rsidR="001B69F4" w:rsidRPr="00877117">
        <w:rPr>
          <w:sz w:val="24"/>
          <w:szCs w:val="24"/>
        </w:rPr>
        <w:t xml:space="preserve">ной программы среднего </w:t>
      </w:r>
      <w:r w:rsidRPr="00877117">
        <w:rPr>
          <w:sz w:val="24"/>
          <w:szCs w:val="24"/>
        </w:rPr>
        <w:t xml:space="preserve"> общего образования для каждого из перечисленных направлений.</w:t>
      </w:r>
    </w:p>
    <w:p w:rsidR="009E699B" w:rsidRPr="00877117" w:rsidRDefault="009E699B" w:rsidP="00877117">
      <w:pPr>
        <w:pStyle w:val="23"/>
        <w:ind w:left="142" w:right="424" w:hanging="142"/>
        <w:rPr>
          <w:sz w:val="24"/>
          <w:szCs w:val="24"/>
        </w:rPr>
      </w:pP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Общие учебные умения, навыки и способы деятельности</w:t>
      </w:r>
    </w:p>
    <w:p w:rsidR="009E699B" w:rsidRPr="00877117" w:rsidRDefault="009E699B" w:rsidP="00877117">
      <w:pPr>
        <w:pStyle w:val="23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>В результате освоен</w:t>
      </w:r>
      <w:r w:rsidR="001B69F4" w:rsidRPr="00877117">
        <w:rPr>
          <w:sz w:val="24"/>
          <w:szCs w:val="24"/>
        </w:rPr>
        <w:t xml:space="preserve">ия содержания среднего </w:t>
      </w:r>
      <w:r w:rsidRPr="00877117">
        <w:rPr>
          <w:sz w:val="24"/>
          <w:szCs w:val="24"/>
        </w:rPr>
        <w:t xml:space="preserve"> общего образования учащийся школы получает возможность совершенствовать и расширить круг общих учебных умений, навыков и способов деятельности.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Познавательная деятельность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-использование элементов причинно-следственного и структурно- функционального анализа;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-исследование несложных реальных связей и зависимостей, определение сущностных характеристик изучаемого объекта;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-самостоятельный выбор критериев для сравнения, сопоставления, оценки и классификации объектов;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-участие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-самостоятельное создание алгоритмов познавательной деятельности для решения задач творческого и поискового характера, формулирование полученных результатов;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-создание собственных произведений, процессов, явлений, в том числе с использованием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Информационно-коммуникативная деятельность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</w:t>
      </w:r>
      <w:r w:rsidR="00E21360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</w:t>
      </w:r>
    </w:p>
    <w:p w:rsidR="009E699B" w:rsidRPr="00877117" w:rsidRDefault="009E699B" w:rsidP="00877117">
      <w:pPr>
        <w:pStyle w:val="23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>Умение развернуто обосновывать суждения, давать определения, приводить доказательства (в том числе от противного). Объяснение изученных положений  на самостоятельно подобранных конкретных примерах.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Выбор вида чтения в соответствии с поставленной целью 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9E699B" w:rsidRPr="00877117" w:rsidRDefault="009E699B" w:rsidP="00877117">
      <w:pPr>
        <w:pStyle w:val="31"/>
        <w:ind w:left="142" w:right="424" w:hanging="142"/>
        <w:jc w:val="both"/>
        <w:rPr>
          <w:sz w:val="24"/>
          <w:szCs w:val="24"/>
        </w:rPr>
      </w:pPr>
      <w:r w:rsidRPr="00877117">
        <w:rPr>
          <w:sz w:val="24"/>
          <w:szCs w:val="24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9E699B" w:rsidRPr="00877117" w:rsidRDefault="009E699B" w:rsidP="00877117">
      <w:pPr>
        <w:pStyle w:val="9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>Рефлексивная деятельность</w:t>
      </w:r>
    </w:p>
    <w:p w:rsidR="009E699B" w:rsidRPr="00877117" w:rsidRDefault="009E699B" w:rsidP="00877117">
      <w:pPr>
        <w:pStyle w:val="23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Владение навыками организации и участия в коллективной деятельности: 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освоения основной образователь</w:t>
      </w:r>
      <w:r w:rsidR="00DB5241"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ной программы среднего </w:t>
      </w: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устанавливаются на базовом уровне, ориентированные на приоритетное решение соответствующих комплексов задач.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на базовом уровне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ориентированы на освоение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систематических знаний и способов действий,   присущих   данному   учебному  предмету,  и  решение  задач  освоения  основ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базовых наук, поддержки избранного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образования, обеспечения академической мобильности.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 и иностранный язык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предметных областей "Филология" и "Иностранный язык" должно обеспечить: </w:t>
      </w:r>
    </w:p>
    <w:p w:rsidR="009E699B" w:rsidRPr="00877117" w:rsidRDefault="004401CE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9E699B"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9E699B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гражданской, социальной и этнической идентичности;</w:t>
      </w:r>
    </w:p>
    <w:p w:rsidR="009E699B" w:rsidRPr="00877117" w:rsidRDefault="004401CE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E699B" w:rsidRPr="00877117">
        <w:rPr>
          <w:rFonts w:ascii="Times New Roman" w:hAnsi="Times New Roman" w:cs="Times New Roman"/>
          <w:color w:val="000000"/>
          <w:sz w:val="24"/>
          <w:szCs w:val="24"/>
        </w:rPr>
        <w:t>способность свободно общаться в различных формах и на разные темы;</w:t>
      </w:r>
    </w:p>
    <w:p w:rsidR="009E699B" w:rsidRPr="00877117" w:rsidRDefault="004401CE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E699B" w:rsidRPr="00877117">
        <w:rPr>
          <w:rFonts w:ascii="Times New Roman" w:hAnsi="Times New Roman" w:cs="Times New Roman"/>
          <w:color w:val="000000"/>
          <w:sz w:val="24"/>
          <w:szCs w:val="24"/>
        </w:rPr>
        <w:t>свободное использование словарного запаса;</w:t>
      </w:r>
    </w:p>
    <w:p w:rsidR="009E699B" w:rsidRPr="00877117" w:rsidRDefault="004401CE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="009E699B"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9E699B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умений написания текстов по различной проблематике на русском  языке и по изученной проблематике на иностранном языке, в том числе демонстрирующих творческие способности обучающихся;</w:t>
      </w:r>
    </w:p>
    <w:p w:rsidR="009E699B" w:rsidRPr="00877117" w:rsidRDefault="004401CE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9E699B"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9E699B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устойчивого интереса к чтению, как способу познания других культур, уважительного отношения к ним;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эмоциональной сферы в процессе личностного восприятия литературы;</w:t>
      </w:r>
    </w:p>
    <w:p w:rsidR="009E699B" w:rsidRPr="00877117" w:rsidRDefault="004401CE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9E699B"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="009E699B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различных видов анализа литературных произведений;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изучения предметной области "Филология" должны отражать:</w:t>
      </w:r>
    </w:p>
    <w:p w:rsidR="009E699B" w:rsidRPr="00877117" w:rsidRDefault="004401CE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 и литература</w:t>
      </w:r>
      <w:r w:rsidR="009E699B" w:rsidRPr="008771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3) владение навыками самоанализа и самооценки на основе наблюдений за собственной речью;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5) владение умениями представлять тексты в виде тезисов, конспектов, аннотаций, рефератов, проектов;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6) знание содержания произведений русской, родной и мировой классической литературы, их историко-культурного и нравственно- ценностного влияния на формирование национальной и мировой культуры;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изобразительно-выразительных возможностях русского и родного языка;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кст тв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>орчества писателя в процессе анализа художественного произведения;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   письменных высказываниях;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язык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коммуникативной иноязычной компетенции, необходимой для успешной социализации;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2) владение знаниями о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</w:t>
      </w:r>
      <w:r w:rsidR="00E21360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родной страны и страны/стран изучаемого языка;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межличностного и</w:t>
      </w:r>
      <w:r w:rsidR="00E21360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межкультурного общения;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современной исторической науке, её специфике и роли в решении задач прогрессивного развития России в глобальном мире;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методах исторического познания;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5) владение навыками проектной деятельности и исторической реконструкции с привлечением различных источников;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Обществознание (включая экономику и право)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2) владение базовым понятийным аппаратом социальных наук;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География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5)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6) владение умениями географического анализа и интерпретации разнообразной информации;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 и информатика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Изучение предметной области "Математика и информатика" должно обеспечить: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социальных, культурных и исторических факторах становления математики и информатики;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основ логического, алгоритмического и математического мышления;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эргономического, медицинского и физиологического контекстов информационных технологий;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 изучения предметной области "Математика и информатика" должны отражать: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Математика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построения математических теорий;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8) владение навыками использования готовых компьютерных программ при решении задач.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Информатика и ИКТ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2) владение навыками алгоритмического мышления и пониманием необходимости формального описания алгоритмов;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4)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компьютерно-математических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моделях и необходимости анализа соответствия модели и моделируемого объекта (процесса); о способах хранения и простейшей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обработке данных; понятия о базах данных и средствах доступа к ним, умений работать с ними;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6) владение компьютерными средствами представления и анализа данных;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понимания основ правовых аспектов использования компьютерных программ и работы в Интернете.</w:t>
      </w:r>
    </w:p>
    <w:p w:rsidR="009E699B" w:rsidRPr="00877117" w:rsidRDefault="004401CE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Физика</w:t>
      </w:r>
      <w:r w:rsidR="009E699B" w:rsidRPr="008771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умения решать физические задачи;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Химия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умения давать количественные оценки и проводить расчёты по химическим формулам и уравнениям;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Биология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решения практических задач;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2)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безопасности жизнедеятельности и физическая культура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Изучение учебных предметов "Основы безопасности жизнедеятельности" и "Физическая культура" должно обеспечить: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понимание и принятие ценности человеческой жизни, личной ответственности за собственную жизнь и здоровье;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сформированность</w:t>
      </w:r>
      <w:proofErr w:type="spellEnd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навыков здорового и безопасного образа жизни, понимание рисков и угроз современного мира;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знание правил и владение навыками поведения в опасных и чрезвычайных ситуациях природного, социального и техногенного характера;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владение умением сохранять эмоциональную устойчивость в опасных и чрезвычайных ситуациях, а также навыками оказания первой помощи пострадавшим;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умение действовать индивидуально и в группе в опасных и чрезвычайных ситуациях.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Предметные результаты изучения учебных предметов "Основы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безопасности жизнедеятельности" и "Физическая культура" должны отражать: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безопасности жизнедеятельности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proofErr w:type="spell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</w:t>
      </w:r>
      <w:proofErr w:type="gram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внешних и внутренних угроз, включая отрицательное влияние человеческого фактора;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</w:t>
      </w:r>
      <w:proofErr w:type="spell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гражданской позиции, направленной на повышение  мотивации к военной службе и защите Отечества;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3)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 </w:t>
      </w:r>
      <w:proofErr w:type="spell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личной гражданской позиции отрицания экстремизма, терроризма, других действий противоправного характера, а также асоциального поведения;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5) </w:t>
      </w:r>
      <w:proofErr w:type="spell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6) знание распространённых опасных и чрезвычайных ситуаций природного, техногенного и социального характера;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7)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8) знание основных мер защиты и правил поведения в условиях опасных и чрезвычайных ситуаций, в том числе в области гражданской обороны;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9)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10)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11) знание основ обороны государства и воинской службы: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законодательство об обороне государства и воинской обязанности граждан;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12)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13) владение основами медицинских знаний (девушки)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1) умение использовать разнообразные формы и виды физкультурной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 для организации здорового образа жизни, активного отдыха и досуга;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Style w:val="a3"/>
          <w:rFonts w:ascii="Times New Roman" w:hAnsi="Times New Roman" w:cs="Times New Roman"/>
          <w:bCs/>
          <w:color w:val="000000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5) владение техническими приёмами и двигательными действиями базовых видов спорта; активное применение их в игровой и соревновательной деятельности.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color w:val="000000"/>
          <w:sz w:val="24"/>
          <w:szCs w:val="24"/>
        </w:rPr>
        <w:t>МХК</w:t>
      </w:r>
    </w:p>
    <w:p w:rsidR="009E699B" w:rsidRPr="00877117" w:rsidRDefault="009E699B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1)освоение знаний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о мировой художественной культуре, единстве, многообразии и национальной самобытности культур, важнейших закономерностях смены культурно-исторических эпох, развитии стилей и направлений в искусстве; создание целостного представления о роли искусства в культурно-историческом процессе; дальнейшее освоение  широкого круга явлений отечественного искусства с позиций диалога культур;</w:t>
      </w:r>
    </w:p>
    <w:p w:rsidR="009E699B" w:rsidRPr="00877117" w:rsidRDefault="009E699B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2)овладение умениями анализировать художественные явления мирового искусства, воспринимать и оценивать художественные достоинства произведений искусства;</w:t>
      </w:r>
    </w:p>
    <w:p w:rsidR="009E699B" w:rsidRPr="00877117" w:rsidRDefault="009E699B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3)развитие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художественно-творческих способностей учащихся, их образного и ассоциативного мышления;</w:t>
      </w:r>
    </w:p>
    <w:p w:rsidR="009E699B" w:rsidRPr="00877117" w:rsidRDefault="009E699B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4)воспитание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художественно-эстетического вкуса, интеллектуальной и эмоциональной сферы, творческого потенциала личности; осознание нравственных ценностей и идеалов, воплощённых в классическом наследии отечественного и мирового искусства; формирование устойчивой потребности в общении с произведениями искусства; </w:t>
      </w:r>
    </w:p>
    <w:p w:rsidR="009E699B" w:rsidRPr="00877117" w:rsidRDefault="009E699B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5)использование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приобретенных знаний и умений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в практической деятельности и повседневной жизни, приобщение к шедеврам мировой художественной культуры на основе личного и коллективного творческого опыта.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Ожидаемый результат реализации образовательн</w:t>
      </w:r>
      <w:r w:rsidR="001B69F4"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ой программы среднего </w:t>
      </w: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общего образования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Обязательный: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выпускниками миниму</w:t>
      </w:r>
      <w:r w:rsidR="001B69F4"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 содержания среднего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общего образования.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Получение учащимися профильной </w:t>
      </w:r>
      <w:proofErr w:type="spell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допрофессиональной</w:t>
      </w:r>
      <w:proofErr w:type="spellEnd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подготовки по предметам учебного плана.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="00E21360"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общеучебных</w:t>
      </w:r>
      <w:proofErr w:type="spellEnd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умений и навыков в соответствии с этапом обучения.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Достижение выпускниками уровня общекультурной компетентности по академическим дисциплинам в различных областях знаний и </w:t>
      </w:r>
      <w:proofErr w:type="spell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допрофессиональной</w:t>
      </w:r>
      <w:proofErr w:type="spellEnd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подготовке.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учащимися научной картиной мира в профильных предметах, включающей понятия, законы и закономерности, явления и научные факты.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Освоения видов, форм и различных ресурсов учебно-образовательной деятельности, адекватных планам на будущее.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Предполагаемый</w:t>
      </w:r>
      <w:proofErr w:type="gramEnd"/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стабильных и гарантированных образовательных результатов, позволяющих учащимся продолжить обучение в вузах.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Готовность использования полученных знаний как средства получения значимой информации при профильно-ориентированном обучении.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нравственного сознания, гуманистических взглядов, чувства ответственности за сохранение мирового и российского культурного наследия, экологическую безопасность.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учащимися необходимым уровнем информационной культуры.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здорового образа жизни и способности противостоять пагубным влияниям.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социальной, интеллектуальной и нравственной зрелости выпускников.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учащимися коммуникативной компетентности, умения свободно ориентироваться в различных ситуациях.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Достижения у учащихся необходимого уровня культуры умственного труда, навыков самообразования, методов научного познания.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достижения ожидаемого результата: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наличие учебных программ и учебно-методических комплексов для всех классов по всем предметам учебного плана;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высокий уровень профессионального мастерства учителей школы;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инновационных технологий обучения в сочетании с эффективными традиционными технологиями;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психолого-педагогическое сопровождение образовательного процесса;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доброжелательный микроклимат в школе;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наличие оборудованных кабинетов;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материально-техническая база, обеспечивающая учебный процесс;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привлечение к учебно-воспитательному процессу специалистов разных сфер деятельности;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культурного и образовательного пространства микрорайона школы;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выполнение </w:t>
      </w:r>
      <w:proofErr w:type="spell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СаНПиНов</w:t>
      </w:r>
      <w:proofErr w:type="spellEnd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организации учебно-воспитательного процесса;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питания в столовой школы;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привлечение родителей к сотрудничеству, диалогу.</w:t>
      </w:r>
    </w:p>
    <w:p w:rsidR="009E699B" w:rsidRPr="00877117" w:rsidRDefault="009E699B" w:rsidP="008771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right="424" w:hanging="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Ведущими идеями учебного плана являются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7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достижения учащимися уровней образованности, соответствующих федеральному, региональному и школьному компонентам стандарта образования;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eastAsia="F7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7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</w:t>
      </w:r>
      <w:proofErr w:type="gram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эффективного</w:t>
      </w:r>
      <w:proofErr w:type="gramEnd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многомерного развивающегося </w:t>
      </w:r>
      <w:proofErr w:type="spell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образовательногопространства</w:t>
      </w:r>
      <w:proofErr w:type="spellEnd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7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комплексного подхода к обучению, воспитанию и развитию через обновление содержания образования;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7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ориентация на развитие целостного мировоззрения;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7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ориентация на достижение учащимися социальной зрелости;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7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обеспечение непрерывности учебно-воспитательного процесса школы;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7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создание условий для дополнительной (расширенной) подготовки по предметам по выбору учащихся;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7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освоение и внедрение в педагогическую систему школы развивающих и здоровьесберегающих технологий, личностно-ориентированного обучения;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77117">
        <w:rPr>
          <w:rFonts w:ascii="Times New Roman" w:eastAsia="F7" w:hAnsi="Times New Roman" w:cs="Times New Roman"/>
          <w:bCs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</w:t>
      </w:r>
      <w:proofErr w:type="spellStart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системно-деятельностного</w:t>
      </w:r>
      <w:proofErr w:type="spellEnd"/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подхода к обучению.</w:t>
      </w:r>
    </w:p>
    <w:p w:rsidR="009E699B" w:rsidRPr="00877117" w:rsidRDefault="009E699B" w:rsidP="00877117">
      <w:pPr>
        <w:pStyle w:val="23"/>
        <w:ind w:left="142" w:right="424" w:hanging="142"/>
        <w:rPr>
          <w:bCs/>
          <w:sz w:val="24"/>
          <w:szCs w:val="24"/>
        </w:rPr>
      </w:pPr>
      <w:r w:rsidRPr="00877117">
        <w:rPr>
          <w:bCs/>
          <w:sz w:val="24"/>
          <w:szCs w:val="24"/>
        </w:rPr>
        <w:t>Учебный план школы составлен таким образом, что позволяет педагогическому коллективу выполнять главную функцию – он помогает создавать условия для обеспечения развития школьников с учетом их индивидуальных возможностей, способностей и образовательных потребностей. Таким образом, Муниципальное казенное общеобразовател</w:t>
      </w:r>
      <w:r w:rsidR="00E21360" w:rsidRPr="00877117">
        <w:rPr>
          <w:bCs/>
          <w:sz w:val="24"/>
          <w:szCs w:val="24"/>
        </w:rPr>
        <w:t>ьное учреждение «</w:t>
      </w:r>
      <w:proofErr w:type="spellStart"/>
      <w:r w:rsidR="00E21360" w:rsidRPr="00877117">
        <w:rPr>
          <w:bCs/>
          <w:sz w:val="24"/>
          <w:szCs w:val="24"/>
        </w:rPr>
        <w:t>Розгребельская</w:t>
      </w:r>
      <w:proofErr w:type="spellEnd"/>
      <w:r w:rsidRPr="00877117">
        <w:rPr>
          <w:bCs/>
          <w:sz w:val="24"/>
          <w:szCs w:val="24"/>
        </w:rPr>
        <w:t xml:space="preserve"> средняя общеобразовательная школа » реализует условия для достижения гарантированного уровня образования каждым конкретным учащимся в соответствии с требованиями государственного стандарта.</w:t>
      </w:r>
    </w:p>
    <w:p w:rsidR="009E699B" w:rsidRPr="00877117" w:rsidRDefault="009E699B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рекомендуется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разработан на основе регионального базисного учебного плана для общеобразовательных учреждений Курской области (среднее общее образование), утвержденного приказом комитета образования и науки Курской области от 17.08.2012 г. № 1-893 «О внесении изменений и дополнений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 г. № 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 (с изменениями, внесенными приказами комитета образования и науки Курской области от 09.12.2011 г. № 1-1234 и от 23.03.2012 г. № 1-285) </w:t>
      </w:r>
    </w:p>
    <w:p w:rsidR="00E21360" w:rsidRPr="00877117" w:rsidRDefault="00E21360" w:rsidP="00877117">
      <w:pPr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771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Базовые общеобразовательные учебные предметы – учебные предметы федерального  компонента, направленные  на завершение образовательной подготовки </w:t>
      </w:r>
      <w:proofErr w:type="gramStart"/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>. Обязательными базовыми  общеобразовательными учебными предметами являются: русский язык, литература, иностранный язык, математика, история, физическая к</w:t>
      </w:r>
      <w:r w:rsidR="007C53EF"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>ультура, а также профильные</w:t>
      </w:r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учебные предметы: обществознание </w:t>
      </w:r>
      <w:proofErr w:type="gramStart"/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( </w:t>
      </w:r>
      <w:proofErr w:type="gramEnd"/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>включая эко</w:t>
      </w:r>
      <w:r w:rsidR="007C53EF"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>номику и право) и биология</w:t>
      </w:r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</w:p>
    <w:p w:rsidR="00274FF7" w:rsidRPr="00877117" w:rsidRDefault="00274FF7" w:rsidP="00877117">
      <w:pPr>
        <w:spacing w:after="0"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sz w:val="24"/>
          <w:szCs w:val="24"/>
        </w:rPr>
        <w:t>С целью эффективной подготовки обучающихся к ЕГЭ, согласно анкетированию обучающихся, за счет компонента образовательного учреждения отведено по 1 часу в неделю на предметы</w:t>
      </w:r>
      <w:r w:rsidR="00DB5241" w:rsidRPr="00877117">
        <w:rPr>
          <w:rFonts w:ascii="Times New Roman" w:hAnsi="Times New Roman" w:cs="Times New Roman"/>
          <w:sz w:val="24"/>
          <w:szCs w:val="24"/>
        </w:rPr>
        <w:t>: математика, русский язык, биология, обществознание, физика.</w:t>
      </w:r>
      <w:r w:rsidRPr="0087711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21360" w:rsidRPr="00877117" w:rsidRDefault="00E21360" w:rsidP="00877117">
      <w:pPr>
        <w:spacing w:after="0"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771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>Элективные учебные предметы выполняют различные функции:</w:t>
      </w:r>
    </w:p>
    <w:p w:rsidR="00E21360" w:rsidRPr="00877117" w:rsidRDefault="00E21360" w:rsidP="00877117">
      <w:pPr>
        <w:spacing w:after="0"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>-являются как бы «надстройкой» профильных курсов и обеспечивают для наиболее способных школьников повышенный уровень изучения выбранного учебного предмета;</w:t>
      </w:r>
    </w:p>
    <w:p w:rsidR="00E21360" w:rsidRPr="00877117" w:rsidRDefault="00E21360" w:rsidP="00877117">
      <w:pPr>
        <w:spacing w:after="0"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обеспечивают </w:t>
      </w:r>
      <w:proofErr w:type="spellStart"/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>межпредметные</w:t>
      </w:r>
      <w:proofErr w:type="spellEnd"/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связи и дают возможность изучать смежные учебные предметы на профильном уровне;</w:t>
      </w:r>
    </w:p>
    <w:p w:rsidR="00E21360" w:rsidRPr="00877117" w:rsidRDefault="00E21360" w:rsidP="00877117">
      <w:pPr>
        <w:spacing w:after="0"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исходя из условий ОУ, запросов обучающихся и их родителей элективные учебные предметы используются для организации профильного  </w:t>
      </w:r>
      <w:proofErr w:type="gramStart"/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обучения</w:t>
      </w:r>
      <w:proofErr w:type="gramEnd"/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по отдельным учебным предметам федерального компонента федерального базисного учебного плана.</w:t>
      </w:r>
    </w:p>
    <w:p w:rsidR="00E21360" w:rsidRPr="00877117" w:rsidRDefault="00E21360" w:rsidP="00877117">
      <w:pPr>
        <w:spacing w:after="0"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>В рамках времени, отведенного на элективные предметы, предусмотрены часы на организацию учебных практик, проектную и исследовательскую деятельность. При изучении элективных учебных предметов, исходя из условий ОУ, класс делится на группы.</w:t>
      </w:r>
    </w:p>
    <w:p w:rsidR="004401CE" w:rsidRPr="00877117" w:rsidRDefault="00E21360" w:rsidP="00877117">
      <w:pPr>
        <w:spacing w:after="0" w:line="240" w:lineRule="auto"/>
        <w:ind w:firstLine="567"/>
        <w:rPr>
          <w:rFonts w:ascii="Times New Roman" w:eastAsia="@Arial Unicode MS" w:hAnsi="Times New Roman" w:cs="Times New Roman"/>
          <w:sz w:val="24"/>
          <w:szCs w:val="24"/>
        </w:rPr>
      </w:pPr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Элективные учебные предметы - обязательные для посещения предметы по выбору </w:t>
      </w:r>
      <w:proofErr w:type="gramStart"/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на старшей ступени школы. Они являются целесообразным выбором и способствуют решению таких важных задач, как формирование при их изучении умений и способов деятельности для решения практически важных задач, продолжение </w:t>
      </w:r>
      <w:proofErr w:type="spellStart"/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>профориентационной</w:t>
      </w:r>
      <w:proofErr w:type="spellEnd"/>
      <w:r w:rsidRPr="00877117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работы, осознание возможностей и способов реализации выбранного жизненного пути.</w:t>
      </w:r>
    </w:p>
    <w:p w:rsidR="00E21360" w:rsidRPr="00877117" w:rsidRDefault="00E21360" w:rsidP="0087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17">
        <w:rPr>
          <w:rFonts w:ascii="Times New Roman" w:eastAsia="Times New Roman" w:hAnsi="Times New Roman" w:cs="Times New Roman"/>
          <w:b/>
          <w:sz w:val="24"/>
          <w:szCs w:val="24"/>
        </w:rPr>
        <w:t>Учебный план для 10 - 11 классов</w:t>
      </w:r>
    </w:p>
    <w:p w:rsidR="00E21360" w:rsidRPr="00877117" w:rsidRDefault="00E21360" w:rsidP="00877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17">
        <w:rPr>
          <w:rFonts w:ascii="Times New Roman" w:eastAsia="Times New Roman" w:hAnsi="Times New Roman" w:cs="Times New Roman"/>
          <w:b/>
          <w:sz w:val="24"/>
          <w:szCs w:val="24"/>
        </w:rPr>
        <w:t>Социально-биологический профиль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113"/>
        <w:gridCol w:w="1428"/>
        <w:gridCol w:w="861"/>
      </w:tblGrid>
      <w:tr w:rsidR="00E21360" w:rsidRPr="00877117" w:rsidTr="001B69F4">
        <w:trPr>
          <w:jc w:val="center"/>
        </w:trPr>
        <w:tc>
          <w:tcPr>
            <w:tcW w:w="4644" w:type="dxa"/>
            <w:vMerge w:val="restart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  <w:vMerge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Федеральный компонент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E21360" w:rsidRPr="00877117" w:rsidTr="001B69F4">
        <w:trPr>
          <w:trHeight w:val="215"/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1360" w:rsidRPr="00877117" w:rsidTr="001B69F4">
        <w:trPr>
          <w:trHeight w:val="346"/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360" w:rsidRPr="00877117" w:rsidTr="001B69F4">
        <w:trPr>
          <w:trHeight w:val="729"/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360" w:rsidRPr="00877117" w:rsidTr="001B69F4">
        <w:trPr>
          <w:trHeight w:val="599"/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13" w:type="dxa"/>
            <w:tcBorders>
              <w:bottom w:val="nil"/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bottom w:val="nil"/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  <w:bottom w:val="nil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.Региональный компонент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 (факультатив)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.Компонент образовательного учреждения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«Проектно-исследовательская деятельность по биологии»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«Обучение сочинению разных жанров»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«Избранные вопросы математики. Решение нестандартных задач».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« Практикум решения задач по физике »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 Общество: теория и практика»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«Нормы русского литературного языка»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360" w:rsidRPr="00877117" w:rsidTr="001B69F4">
        <w:trPr>
          <w:jc w:val="center"/>
        </w:trPr>
        <w:tc>
          <w:tcPr>
            <w:tcW w:w="4644" w:type="dxa"/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E21360" w:rsidRPr="00877117" w:rsidRDefault="00E21360" w:rsidP="00877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1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</w:tbl>
    <w:p w:rsidR="00E21360" w:rsidRPr="00877117" w:rsidRDefault="00E21360" w:rsidP="00877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699B" w:rsidRPr="00877117" w:rsidRDefault="009E699B" w:rsidP="00877117">
      <w:pPr>
        <w:spacing w:after="0" w:line="240" w:lineRule="auto"/>
        <w:ind w:right="42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4.  ПРОГРАММА РАЗВИТИЯ УНИВЕРСАЛЬНЫХ УЧЕБНЫХ ДЕЙСТВИЙ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gramStart"/>
      <w:r w:rsidRPr="00877117">
        <w:rPr>
          <w:rFonts w:ascii="Times New Roman" w:hAnsi="Times New Roman" w:cs="Times New Roman"/>
          <w:b/>
          <w:bCs/>
          <w:sz w:val="24"/>
          <w:szCs w:val="24"/>
        </w:rPr>
        <w:t>ОБУЧАЮЩИХ</w:t>
      </w:r>
      <w:r w:rsidR="00DB5241" w:rsidRPr="00877117">
        <w:rPr>
          <w:rFonts w:ascii="Times New Roman" w:hAnsi="Times New Roman" w:cs="Times New Roman"/>
          <w:b/>
          <w:bCs/>
          <w:sz w:val="24"/>
          <w:szCs w:val="24"/>
        </w:rPr>
        <w:t>СЯ</w:t>
      </w:r>
      <w:proofErr w:type="gramEnd"/>
      <w:r w:rsidR="00DB5241"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 НА СТУПЕНИ СРЕДНЕГО </w:t>
      </w:r>
      <w:r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ОБЩЕГО</w:t>
      </w:r>
      <w:r w:rsidR="00D028D9"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b/>
          <w:sz w:val="24"/>
          <w:szCs w:val="24"/>
        </w:rPr>
        <w:t>Программа развития универсальных учебных действий</w:t>
      </w:r>
      <w:r w:rsidR="007C53EF" w:rsidRPr="00877117">
        <w:rPr>
          <w:rFonts w:ascii="Times New Roman" w:hAnsi="Times New Roman" w:cs="Times New Roman"/>
          <w:sz w:val="24"/>
          <w:szCs w:val="24"/>
        </w:rPr>
        <w:t xml:space="preserve"> на ступени среднего </w:t>
      </w:r>
      <w:r w:rsidRPr="00877117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направленана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:</w:t>
      </w:r>
    </w:p>
    <w:p w:rsidR="009E699B" w:rsidRPr="00877117" w:rsidRDefault="00D028D9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</w:t>
      </w:r>
      <w:r w:rsidR="009E699B" w:rsidRPr="00877117">
        <w:rPr>
          <w:rFonts w:ascii="Times New Roman" w:hAnsi="Times New Roman" w:cs="Times New Roman"/>
          <w:sz w:val="24"/>
          <w:szCs w:val="24"/>
        </w:rPr>
        <w:t xml:space="preserve">реализацию требований Стандарта к личностным и </w:t>
      </w:r>
      <w:proofErr w:type="spellStart"/>
      <w:r w:rsidR="009E699B" w:rsidRPr="00877117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9E699B" w:rsidRPr="00877117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программы;</w:t>
      </w:r>
    </w:p>
    <w:p w:rsidR="009E699B" w:rsidRPr="00877117" w:rsidRDefault="00D028D9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</w:t>
      </w:r>
      <w:r w:rsidR="009E699B" w:rsidRPr="00877117">
        <w:rPr>
          <w:rFonts w:ascii="Times New Roman" w:hAnsi="Times New Roman" w:cs="Times New Roman"/>
          <w:sz w:val="24"/>
          <w:szCs w:val="24"/>
        </w:rPr>
        <w:t xml:space="preserve">повышение эффективности освоения </w:t>
      </w:r>
      <w:proofErr w:type="gramStart"/>
      <w:r w:rsidR="009E699B" w:rsidRPr="008771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E699B" w:rsidRPr="00877117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программы, а также усвоения знаний и учебных действий;</w:t>
      </w:r>
    </w:p>
    <w:p w:rsidR="009E699B" w:rsidRPr="00877117" w:rsidRDefault="00D028D9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</w:t>
      </w:r>
      <w:r w:rsidR="009E699B" w:rsidRPr="00877117">
        <w:rPr>
          <w:rFonts w:ascii="Times New Roman" w:hAnsi="Times New Roman" w:cs="Times New Roman"/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формирование навыков разработки, реализации и общественной презентации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sz w:val="24"/>
          <w:szCs w:val="24"/>
        </w:rPr>
      </w:pPr>
      <w:r w:rsidRPr="00877117">
        <w:rPr>
          <w:rFonts w:ascii="Times New Roman" w:hAnsi="Times New Roman" w:cs="Times New Roman"/>
          <w:b/>
          <w:i/>
          <w:sz w:val="24"/>
          <w:szCs w:val="24"/>
        </w:rPr>
        <w:t>Программа обеспечивает</w:t>
      </w:r>
      <w:r w:rsidRPr="00877117">
        <w:rPr>
          <w:rFonts w:ascii="Times New Roman" w:hAnsi="Times New Roman" w:cs="Times New Roman"/>
          <w:b/>
          <w:sz w:val="24"/>
          <w:szCs w:val="24"/>
        </w:rPr>
        <w:t>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-развитие у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способности к самопознанию, саморазвитию и самоопределению;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универсальных учебных действий, способности их использования в учебной, познавательной и социальной практике;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маршрута;</w:t>
      </w:r>
    </w:p>
    <w:p w:rsidR="009E699B" w:rsidRPr="00877117" w:rsidRDefault="00D028D9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</w:t>
      </w:r>
      <w:r w:rsidR="009E699B" w:rsidRPr="00877117">
        <w:rPr>
          <w:rFonts w:ascii="Times New Roman" w:hAnsi="Times New Roman" w:cs="Times New Roman"/>
          <w:sz w:val="24"/>
          <w:szCs w:val="24"/>
        </w:rPr>
        <w:t>решение задач общекультурного, личностного и познавательного развития обучающихся;</w:t>
      </w:r>
    </w:p>
    <w:p w:rsidR="009E699B" w:rsidRPr="00877117" w:rsidRDefault="00D028D9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</w:t>
      </w:r>
      <w:r w:rsidR="009E699B" w:rsidRPr="00877117">
        <w:rPr>
          <w:rFonts w:ascii="Times New Roman" w:hAnsi="Times New Roman" w:cs="Times New Roman"/>
          <w:sz w:val="24"/>
          <w:szCs w:val="24"/>
        </w:rPr>
        <w:t xml:space="preserve">повышение эффективности усвоения </w:t>
      </w:r>
      <w:proofErr w:type="gramStart"/>
      <w:r w:rsidR="009E699B" w:rsidRPr="008771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E699B" w:rsidRPr="00877117">
        <w:rPr>
          <w:rFonts w:ascii="Times New Roman" w:hAnsi="Times New Roman" w:cs="Times New Roman"/>
          <w:sz w:val="24"/>
          <w:szCs w:val="24"/>
        </w:rPr>
        <w:t xml:space="preserve"> знаний и учебных действий, формирование научного типа мышления, компетентностей в предметных областях, учебно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-исследовательской, проектной и </w:t>
      </w:r>
      <w:r w:rsidR="009E699B" w:rsidRPr="00877117">
        <w:rPr>
          <w:rFonts w:ascii="Times New Roman" w:hAnsi="Times New Roman" w:cs="Times New Roman"/>
          <w:sz w:val="24"/>
          <w:szCs w:val="24"/>
        </w:rPr>
        <w:t>социальной деятельности;</w:t>
      </w:r>
    </w:p>
    <w:p w:rsidR="009E699B" w:rsidRPr="00877117" w:rsidRDefault="00D028D9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</w:t>
      </w:r>
      <w:r w:rsidR="009E699B" w:rsidRPr="00877117">
        <w:rPr>
          <w:rFonts w:ascii="Times New Roman" w:hAnsi="Times New Roman" w:cs="Times New Roman"/>
          <w:sz w:val="24"/>
          <w:szCs w:val="24"/>
        </w:rPr>
        <w:t xml:space="preserve">создание условий для интеграции урочных и внеурочных форм </w:t>
      </w:r>
      <w:proofErr w:type="spellStart"/>
      <w:proofErr w:type="gramStart"/>
      <w:r w:rsidR="009E699B" w:rsidRPr="0087711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9E699B" w:rsidRPr="00877117">
        <w:rPr>
          <w:rFonts w:ascii="Times New Roman" w:hAnsi="Times New Roman" w:cs="Times New Roman"/>
          <w:sz w:val="24"/>
          <w:szCs w:val="24"/>
        </w:rPr>
        <w:t>- исследовательской</w:t>
      </w:r>
      <w:proofErr w:type="gramEnd"/>
      <w:r w:rsidR="009E699B" w:rsidRPr="00877117">
        <w:rPr>
          <w:rFonts w:ascii="Times New Roman" w:hAnsi="Times New Roman" w:cs="Times New Roman"/>
          <w:sz w:val="24"/>
          <w:szCs w:val="24"/>
        </w:rPr>
        <w:t xml:space="preserve"> и проектной деятельности обучающихся, а также их самостоятельной работы по подгото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вке и  защите    индивидуальных </w:t>
      </w:r>
      <w:r w:rsidR="009E699B" w:rsidRPr="00877117">
        <w:rPr>
          <w:rFonts w:ascii="Times New Roman" w:hAnsi="Times New Roman" w:cs="Times New Roman"/>
          <w:sz w:val="24"/>
          <w:szCs w:val="24"/>
        </w:rPr>
        <w:t>проектов;</w:t>
      </w:r>
    </w:p>
    <w:p w:rsidR="009E699B" w:rsidRPr="00877117" w:rsidRDefault="00D028D9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sz w:val="24"/>
          <w:szCs w:val="24"/>
        </w:rPr>
        <w:t xml:space="preserve">- </w:t>
      </w:r>
      <w:r w:rsidR="009E699B" w:rsidRPr="00877117">
        <w:rPr>
          <w:rFonts w:ascii="Times New Roman" w:hAnsi="Times New Roman" w:cs="Times New Roman"/>
          <w:sz w:val="24"/>
          <w:szCs w:val="24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9E699B" w:rsidRPr="00877117" w:rsidRDefault="00D028D9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</w:t>
      </w:r>
      <w:r w:rsidR="009E699B" w:rsidRPr="00877117">
        <w:rPr>
          <w:rFonts w:ascii="Times New Roman" w:hAnsi="Times New Roman" w:cs="Times New Roman"/>
          <w:sz w:val="24"/>
          <w:szCs w:val="24"/>
        </w:rPr>
        <w:t xml:space="preserve">практическую направленность проводимых исследований и </w:t>
      </w:r>
      <w:proofErr w:type="gramStart"/>
      <w:r w:rsidR="009E699B" w:rsidRPr="00877117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9E699B" w:rsidRPr="00877117">
        <w:rPr>
          <w:rFonts w:ascii="Times New Roman" w:hAnsi="Times New Roman" w:cs="Times New Roman"/>
          <w:sz w:val="24"/>
          <w:szCs w:val="24"/>
        </w:rPr>
        <w:t>;</w:t>
      </w:r>
    </w:p>
    <w:p w:rsidR="009E699B" w:rsidRPr="00877117" w:rsidRDefault="00D028D9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</w:t>
      </w:r>
      <w:r w:rsidR="009E699B" w:rsidRPr="00877117">
        <w:rPr>
          <w:rFonts w:ascii="Times New Roman" w:hAnsi="Times New Roman" w:cs="Times New Roman"/>
          <w:sz w:val="24"/>
          <w:szCs w:val="24"/>
        </w:rPr>
        <w:t xml:space="preserve">возможность практического использования приобретенных </w:t>
      </w:r>
      <w:proofErr w:type="gramStart"/>
      <w:r w:rsidR="009E699B" w:rsidRPr="008771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E699B" w:rsidRPr="00877117">
        <w:rPr>
          <w:rFonts w:ascii="Times New Roman" w:hAnsi="Times New Roman" w:cs="Times New Roman"/>
          <w:sz w:val="24"/>
          <w:szCs w:val="24"/>
        </w:rPr>
        <w:t xml:space="preserve"> коммуникативных навыков, навыков </w:t>
      </w:r>
      <w:proofErr w:type="spellStart"/>
      <w:r w:rsidR="009E699B" w:rsidRPr="00877117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="009E699B" w:rsidRPr="00877117">
        <w:rPr>
          <w:rFonts w:ascii="Times New Roman" w:hAnsi="Times New Roman" w:cs="Times New Roman"/>
          <w:sz w:val="24"/>
          <w:szCs w:val="24"/>
        </w:rPr>
        <w:t>, планирования и самоконтроля;</w:t>
      </w:r>
    </w:p>
    <w:p w:rsidR="009E699B" w:rsidRPr="00877117" w:rsidRDefault="00D028D9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</w:t>
      </w:r>
      <w:r w:rsidR="009E699B" w:rsidRPr="00877117">
        <w:rPr>
          <w:rFonts w:ascii="Times New Roman" w:hAnsi="Times New Roman" w:cs="Times New Roman"/>
          <w:sz w:val="24"/>
          <w:szCs w:val="24"/>
        </w:rPr>
        <w:t>подготовку к осознанному выбору дальнейшего образования и профессиональной деятельности.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b/>
          <w:i/>
          <w:sz w:val="24"/>
          <w:szCs w:val="24"/>
        </w:rPr>
        <w:t>Целью программы</w:t>
      </w:r>
      <w:r w:rsidRPr="00877117">
        <w:rPr>
          <w:rFonts w:ascii="Times New Roman" w:hAnsi="Times New Roman" w:cs="Times New Roman"/>
          <w:sz w:val="24"/>
          <w:szCs w:val="24"/>
        </w:rPr>
        <w:t xml:space="preserve"> 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саморазвитию, а также реализация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подхода, положенного в основу Стандарта, и развивающего потенциала общего среднего образования.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ab/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</w:t>
      </w:r>
      <w:r w:rsidRPr="00877117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личностной и познавательной сфер.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действий и общей логикой возрастного развития.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усвоения </w:t>
      </w:r>
      <w:proofErr w:type="gramStart"/>
      <w:r w:rsidRPr="00877117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 универсальных учебных действий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В результате изучения базовых и дополнительных учебных предметов, а также в ходе внеурочной деятельности у выпускников будут сформированы </w:t>
      </w:r>
      <w:r w:rsidRPr="00877117">
        <w:rPr>
          <w:rFonts w:ascii="Times New Roman" w:hAnsi="Times New Roman" w:cs="Times New Roman"/>
          <w:i/>
          <w:sz w:val="24"/>
          <w:szCs w:val="24"/>
        </w:rPr>
        <w:t>личностные, познавательные, коммуникативные и регулятивные</w:t>
      </w:r>
      <w:r w:rsidRPr="00877117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как основа учебного сотрудничества и умения учиться в общении.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Технологии развития универсальных учебных действий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Так же как и в основной школе, в основе развития УУД в средней школе лежит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подход. 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переходом обучения как 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 универсальных учебных действий.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Развитие УУД в  школе целесообразно в рамках использования возможностей современной информационной образовательной среды как: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школе;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учеников и учителей, возможностей оперативной и самостоятельной обработки результатов экспериментальной деятельности;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средства телекоммуникации, формирующего умения и навыки получения необходимой информации из разнообразных источников;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средства развития личности за счёт формирования навыков культуры общения;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эффективного инструмента контроля и коррекции результатов учебной деятельности.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Решение задачи развития универсальных учебных действий в средней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программ курсов и дисциплин (факультативов, кружков,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элективов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, проектов).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Среди технологий, методов и приёмов развития УУД в средней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характер. Типология учебных ситуаций в средней школе может быть представлена такими ситуациями, как: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• </w:t>
      </w:r>
      <w:r w:rsidRPr="00877117">
        <w:rPr>
          <w:rFonts w:ascii="Times New Roman" w:hAnsi="Times New Roman" w:cs="Times New Roman"/>
          <w:i/>
          <w:iCs/>
          <w:sz w:val="24"/>
          <w:szCs w:val="24"/>
        </w:rPr>
        <w:t xml:space="preserve">ситуация-проблема </w:t>
      </w:r>
      <w:r w:rsidRPr="00877117">
        <w:rPr>
          <w:rFonts w:ascii="Times New Roman" w:hAnsi="Times New Roman" w:cs="Times New Roman"/>
          <w:sz w:val="24"/>
          <w:szCs w:val="24"/>
        </w:rPr>
        <w:t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• </w:t>
      </w:r>
      <w:r w:rsidRPr="00877117">
        <w:rPr>
          <w:rFonts w:ascii="Times New Roman" w:hAnsi="Times New Roman" w:cs="Times New Roman"/>
          <w:i/>
          <w:iCs/>
          <w:sz w:val="24"/>
          <w:szCs w:val="24"/>
        </w:rPr>
        <w:t xml:space="preserve">ситуация-иллюстрация </w:t>
      </w:r>
      <w:r w:rsidRPr="00877117">
        <w:rPr>
          <w:rFonts w:ascii="Times New Roman" w:hAnsi="Times New Roman" w:cs="Times New Roman"/>
          <w:sz w:val="24"/>
          <w:szCs w:val="24"/>
        </w:rPr>
        <w:t>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• </w:t>
      </w:r>
      <w:r w:rsidRPr="00877117">
        <w:rPr>
          <w:rFonts w:ascii="Times New Roman" w:hAnsi="Times New Roman" w:cs="Times New Roman"/>
          <w:i/>
          <w:iCs/>
          <w:sz w:val="24"/>
          <w:szCs w:val="24"/>
        </w:rPr>
        <w:t xml:space="preserve">ситуация-оценка </w:t>
      </w:r>
      <w:r w:rsidRPr="00877117">
        <w:rPr>
          <w:rFonts w:ascii="Times New Roman" w:hAnsi="Times New Roman" w:cs="Times New Roman"/>
          <w:sz w:val="24"/>
          <w:szCs w:val="24"/>
        </w:rPr>
        <w:t>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• </w:t>
      </w:r>
      <w:r w:rsidRPr="00877117">
        <w:rPr>
          <w:rFonts w:ascii="Times New Roman" w:hAnsi="Times New Roman" w:cs="Times New Roman"/>
          <w:i/>
          <w:iCs/>
          <w:sz w:val="24"/>
          <w:szCs w:val="24"/>
        </w:rPr>
        <w:t xml:space="preserve">ситуация-тренинг </w:t>
      </w:r>
      <w:r w:rsidRPr="00877117">
        <w:rPr>
          <w:rFonts w:ascii="Times New Roman" w:hAnsi="Times New Roman" w:cs="Times New Roman"/>
          <w:sz w:val="24"/>
          <w:szCs w:val="24"/>
        </w:rPr>
        <w:t>— прототип стандартной или другой ситуации (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тренинг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возможно проводить как по описанию </w:t>
      </w:r>
      <w:r w:rsidR="00D028D9" w:rsidRPr="00877117">
        <w:rPr>
          <w:rFonts w:ascii="Times New Roman" w:hAnsi="Times New Roman" w:cs="Times New Roman"/>
          <w:sz w:val="24"/>
          <w:szCs w:val="24"/>
        </w:rPr>
        <w:t>ситуации, так и по её решению).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 xml:space="preserve">Наряду с учебными ситуациями для развития УУД в средней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возможно использовать следующие типы задач: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877117">
        <w:rPr>
          <w:rFonts w:ascii="Times New Roman" w:hAnsi="Times New Roman" w:cs="Times New Roman"/>
          <w:i/>
          <w:iCs/>
          <w:sz w:val="24"/>
          <w:szCs w:val="24"/>
        </w:rPr>
        <w:t>Личностные универсальные учебные действия: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на личностное самоопределение;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— на развитие </w:t>
      </w:r>
      <w:proofErr w:type="spellStart"/>
      <w:proofErr w:type="gramStart"/>
      <w:r w:rsidRPr="00877117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877117">
        <w:rPr>
          <w:rFonts w:ascii="Times New Roman" w:hAnsi="Times New Roman" w:cs="Times New Roman"/>
          <w:sz w:val="24"/>
          <w:szCs w:val="24"/>
        </w:rPr>
        <w:t>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— на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на мотивацию;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на нравственно-этическое оценивание.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877117">
        <w:rPr>
          <w:rFonts w:ascii="Times New Roman" w:hAnsi="Times New Roman" w:cs="Times New Roman"/>
          <w:i/>
          <w:iCs/>
          <w:sz w:val="24"/>
          <w:szCs w:val="24"/>
        </w:rPr>
        <w:t>Коммуникативные универсальные учебные действия: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на учёт позиции партнёра;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на организацию и осуществление сотрудничества;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на передачу информации и отображение предметного содержания;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тренинги коммуникативных навыков;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ролевые игры;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групповые игры.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877117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задачи и проекты на выстраивание стратегии поиска решения задач;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— задачи и проекты на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, сравнение, оценивание;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задачи и проекты на проведение эмпирического исследования;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задачи и проекты на проведение теоретического исследования;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задачи на смысловое чтение.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877117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на планирование;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на рефлексию;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на ориентировку в ситуации;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на прогнозирование;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— на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на оценивание;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на принятие решения;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на самоконтроль;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на коррекцию.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sz w:val="24"/>
          <w:szCs w:val="24"/>
        </w:rPr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  ресурсов,   распределения  обязанностей  и  контроля   каче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ства  выполнения  работы, — при </w:t>
      </w:r>
      <w:r w:rsidRPr="00877117">
        <w:rPr>
          <w:rFonts w:ascii="Times New Roman" w:hAnsi="Times New Roman" w:cs="Times New Roman"/>
          <w:sz w:val="24"/>
          <w:szCs w:val="24"/>
        </w:rPr>
        <w:t>минимизации пошагового контроля со стороны учителя.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Одним из путей повышения мотивации и эффективности учебной деятельности в средней школе является включение обучающихся в учебно-исследовательскую и проектную деятельность, имеющую следующие особенности: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1) 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2) 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группами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льности могут быть востребованы </w:t>
      </w:r>
      <w:r w:rsidRPr="00877117">
        <w:rPr>
          <w:rFonts w:ascii="Times New Roman" w:hAnsi="Times New Roman" w:cs="Times New Roman"/>
          <w:sz w:val="24"/>
          <w:szCs w:val="24"/>
        </w:rPr>
        <w:t>практически любые способности, реализованы личные пристрастия к тому или иному виду деятельности, с целью дальнейшего профессионального самоопределения.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При построении учебно-исследовательского процесса учителю важно учесть следующие моменты: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тема исследования должна быть на самом деле интересна для ученика и совпадать с кругом интереса учителя;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организация хода работы над раскрытием проблемы исследования должна строиться на взаимной ответственности учителя и ученика друг перед другом и взаимопомощи;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— раскрытие проблемы в первую очередь должно приносить что-то новое ученику, а уже потом науке.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Учебно-исследовательская и проектная деятельность имеют как общие, так и специфические черты.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</w:t>
      </w:r>
      <w:r w:rsidRPr="008771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общим </w:t>
      </w:r>
      <w:proofErr w:type="spellStart"/>
      <w:r w:rsidRPr="00877117">
        <w:rPr>
          <w:rFonts w:ascii="Times New Roman" w:hAnsi="Times New Roman" w:cs="Times New Roman"/>
          <w:b/>
          <w:i/>
          <w:iCs/>
          <w:sz w:val="24"/>
          <w:szCs w:val="24"/>
        </w:rPr>
        <w:t>характеристикам</w:t>
      </w:r>
      <w:r w:rsidRPr="00877117">
        <w:rPr>
          <w:rFonts w:ascii="Times New Roman" w:hAnsi="Times New Roman" w:cs="Times New Roman"/>
          <w:sz w:val="24"/>
          <w:szCs w:val="24"/>
        </w:rPr>
        <w:t>следует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отнести: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практически значимые цели и задачи учебно-исследовательской и проектной деятельности;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sz w:val="24"/>
          <w:szCs w:val="24"/>
        </w:rPr>
        <w:t xml:space="preserve">- структуру проектной и учебно-исследовательской деятельности, которая включает общие компоненты: анализ актуальности проводимого исследования;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профориентацию, рост их компетентности в выбранной для исследования или про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екта сфере, формирование умения </w:t>
      </w:r>
      <w:r w:rsidRPr="00877117">
        <w:rPr>
          <w:rFonts w:ascii="Times New Roman" w:hAnsi="Times New Roman" w:cs="Times New Roman"/>
          <w:sz w:val="24"/>
          <w:szCs w:val="24"/>
        </w:rPr>
        <w:t>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i/>
          <w:sz w:val="24"/>
          <w:szCs w:val="24"/>
        </w:rPr>
        <w:t>Условия и средства формирования универсальных учебных действий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Учебное сотрудничество</w:t>
      </w:r>
    </w:p>
    <w:p w:rsidR="009E699B" w:rsidRPr="00877117" w:rsidRDefault="007C53EF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На ступени среднего </w:t>
      </w:r>
      <w:r w:rsidR="009E699B" w:rsidRPr="00877117">
        <w:rPr>
          <w:rFonts w:ascii="Times New Roman" w:hAnsi="Times New Roman" w:cs="Times New Roman"/>
          <w:sz w:val="24"/>
          <w:szCs w:val="24"/>
        </w:rPr>
        <w:t xml:space="preserve"> общего образования учащиеся активно включаются в совместные занятия. </w:t>
      </w:r>
      <w:proofErr w:type="gramStart"/>
      <w:r w:rsidR="009E699B" w:rsidRPr="00877117">
        <w:rPr>
          <w:rFonts w:ascii="Times New Roman" w:hAnsi="Times New Roman" w:cs="Times New Roman"/>
          <w:sz w:val="24"/>
          <w:szCs w:val="24"/>
        </w:rPr>
        <w:t>Хотя учебная деятельность по своему характеру остаётся преимущественно индивидуальной, тем не менее вокруг неё (например, на переменах, в групповых играх, спортивных соревнованиях, в домашней обстановке и т. д.) нередко возникает настоящее сотрудничество обучающихся: помощь друг другу, осуществляется взаимоконтроль и т. д. В условиях специально органи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зуемого учебного сотрудничества </w:t>
      </w:r>
      <w:r w:rsidR="009E699B" w:rsidRPr="00877117">
        <w:rPr>
          <w:rFonts w:ascii="Times New Roman" w:hAnsi="Times New Roman" w:cs="Times New Roman"/>
          <w:sz w:val="24"/>
          <w:szCs w:val="24"/>
        </w:rPr>
        <w:t>формирование коммуникативных действий происходит более интенсивно (т. е. в более ранние сроки), с</w:t>
      </w:r>
      <w:proofErr w:type="gramEnd"/>
      <w:r w:rsidR="009E699B" w:rsidRPr="00877117">
        <w:rPr>
          <w:rFonts w:ascii="Times New Roman" w:hAnsi="Times New Roman" w:cs="Times New Roman"/>
          <w:sz w:val="24"/>
          <w:szCs w:val="24"/>
        </w:rPr>
        <w:t xml:space="preserve"> более высокими показателями и в более широком спектре. К числу основных составляющих </w:t>
      </w:r>
      <w:proofErr w:type="spellStart"/>
      <w:r w:rsidR="009E699B" w:rsidRPr="00877117">
        <w:rPr>
          <w:rFonts w:ascii="Times New Roman" w:hAnsi="Times New Roman" w:cs="Times New Roman"/>
          <w:sz w:val="24"/>
          <w:szCs w:val="24"/>
        </w:rPr>
        <w:t>организациисовместного</w:t>
      </w:r>
      <w:proofErr w:type="spellEnd"/>
      <w:r w:rsidR="009E699B" w:rsidRPr="00877117">
        <w:rPr>
          <w:rFonts w:ascii="Times New Roman" w:hAnsi="Times New Roman" w:cs="Times New Roman"/>
          <w:sz w:val="24"/>
          <w:szCs w:val="24"/>
        </w:rPr>
        <w:t xml:space="preserve"> действия можно отнести: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распределение начальных действий и операций, заданное предметным условием совместной работы;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sz w:val="24"/>
          <w:szCs w:val="24"/>
        </w:rPr>
        <w:t>- 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и его продукта и действия другого участника, включённого в деятельность);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коммуникацию (общение), обеспечивающую реализацию процессов распределения, обмена и взаимопонимания;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-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рефлексию, обеспечивающую преодоление ограничений собственного действия относительно общей схемы деятельности.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 самими обучающимися в процессе </w:t>
      </w:r>
      <w:r w:rsidRPr="00877117">
        <w:rPr>
          <w:rFonts w:ascii="Times New Roman" w:hAnsi="Times New Roman" w:cs="Times New Roman"/>
          <w:sz w:val="24"/>
          <w:szCs w:val="24"/>
        </w:rPr>
        <w:t>формирования знаний и умений. Общей особенностью совместной деятельности является преобразование,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ений между участниками процесса </w:t>
      </w:r>
      <w:r w:rsidRPr="00877117">
        <w:rPr>
          <w:rFonts w:ascii="Times New Roman" w:hAnsi="Times New Roman" w:cs="Times New Roman"/>
          <w:sz w:val="24"/>
          <w:szCs w:val="24"/>
        </w:rPr>
        <w:t>обучения. 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 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Цели организации работы в группе: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создание учебной мотивации;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пробуждение в учениках познавательного интереса;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развитие стремления к успеху и одобрению;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снятие неуверенности в себе, боязни сделать ошибку и получить за это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порицание;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развитие способности к самостоятельной оценке своей работы;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формирование умения общатьс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я и взаимодействовать с другими </w:t>
      </w:r>
      <w:r w:rsidRPr="00877117">
        <w:rPr>
          <w:rFonts w:ascii="Times New Roman" w:hAnsi="Times New Roman" w:cs="Times New Roman"/>
          <w:sz w:val="24"/>
          <w:szCs w:val="24"/>
        </w:rPr>
        <w:t>обучающимися.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Занятия могут проходить в форме соревнования двух команд.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Командные соревнования позволяют актуализировать у обучающихся мотив выигрыша и тем самым пробудить интерес к выполняемой деятельности.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Можно выделить три принципа организации совместной деятельности: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1) принцип индивидуальных вкладов;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2) позиционный принцип, при котором важно столкновение и координация разных позиций членов группы;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3) принцип содержательного распределения действий, при котором за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закреплены определённые модели действий.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Кроме того, группы могут быть созданы на основе пожеланий самих обучающихся: по сходным интересам, стилям работы, дружеским отношениям и т. п. Частным случаем групповой совместной деятельности обучающихся является работа парами.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Эта форма учебной деятельности может быть использована как на этапе   предварительной    ориентиро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вки,    когда   школьники </w:t>
      </w:r>
      <w:r w:rsidRPr="00877117">
        <w:rPr>
          <w:rFonts w:ascii="Times New Roman" w:hAnsi="Times New Roman" w:cs="Times New Roman"/>
          <w:sz w:val="24"/>
          <w:szCs w:val="24"/>
        </w:rPr>
        <w:t xml:space="preserve">выделяют (с помощью учителя или самостоятельно) содержание новых для них знаний, так и на этапе отработки материала и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процессом усвоения.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В качестве вариантов работы парами можно назвать следующие: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1) 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2) ученики поочерёдно выполняют общее задание, используя те определённые знания и средства, которые имеются у каждого;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3) 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</w:t>
      </w:r>
      <w:r w:rsidRPr="00877117">
        <w:rPr>
          <w:rFonts w:ascii="Times New Roman" w:hAnsi="Times New Roman" w:cs="Times New Roman"/>
          <w:sz w:val="24"/>
          <w:szCs w:val="24"/>
        </w:rPr>
        <w:lastRenderedPageBreak/>
        <w:t>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ь, могут также оценить качество </w:t>
      </w:r>
      <w:r w:rsidRPr="00877117">
        <w:rPr>
          <w:rFonts w:ascii="Times New Roman" w:hAnsi="Times New Roman" w:cs="Times New Roman"/>
          <w:sz w:val="24"/>
          <w:szCs w:val="24"/>
        </w:rPr>
        <w:t>предложенных заданий (сложность, оригинальность и т. п.).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 больше внимания слабым учащимся.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Разновозрастное сотрудничество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 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  подросткам   предоставляется  новое   место в системе учебных отношений (например, роль учителя в 1—2 классах).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Эта работа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в позиции учителя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повышения учебной мотивации в критический период развития учащихся. Она создаёт условия для опробования, анализа и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освоенных ими средств и способов учебных действий, помогает самостоятельно (не только для себя, но и для других) выстраивать алго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ритм учебных действий, отбирать </w:t>
      </w:r>
      <w:r w:rsidRPr="00877117">
        <w:rPr>
          <w:rFonts w:ascii="Times New Roman" w:hAnsi="Times New Roman" w:cs="Times New Roman"/>
          <w:sz w:val="24"/>
          <w:szCs w:val="24"/>
        </w:rPr>
        <w:t>необходимые средства для их осуществления.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Дискуссия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Диалог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может проходить не только в устной, но и в письменной форме. На определённом этапе эффективным средством работы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со своей и чужой точками зрения может стать письменная дискуссия.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учителем. Устная дискуссия помогает ребёнку сформировать свою точку зрения, отличить её от других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Выделяются следующие функции письменной дискуссии: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научно-популярных текстов, из которых учащиеся получают сведения о взглядах на проблемы, существующие в разных областях знаний;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усиление письменного оформления мысли за счёт развития речи, умения формулировать своё мнение так, чтобы быть понятым другими;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письменная речь как средство 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предоставление при организации на уроке письменной дискуссии возможности высказаться всем желающим, даже тем детям, которые по разным причинам (неуверенность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, застенчивость, медленный темп </w:t>
      </w:r>
      <w:r w:rsidRPr="00877117">
        <w:rPr>
          <w:rFonts w:ascii="Times New Roman" w:hAnsi="Times New Roman" w:cs="Times New Roman"/>
          <w:sz w:val="24"/>
          <w:szCs w:val="24"/>
        </w:rPr>
        <w:t>деятельности, предпочтение роли слушателя) не участвуют в устных обсуждениях, а также дополнительной возможности концентрации внимания детей на уроке.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Тренинги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Наиболее эффективным способом психологической коррекции когнитивных и эмоционально-личностных компонентов   рефлексивных  способностей   могут   выступать разные   ф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ормы  и  программы.   Программы </w:t>
      </w:r>
      <w:r w:rsidRPr="00877117">
        <w:rPr>
          <w:rFonts w:ascii="Times New Roman" w:hAnsi="Times New Roman" w:cs="Times New Roman"/>
          <w:sz w:val="24"/>
          <w:szCs w:val="24"/>
        </w:rPr>
        <w:t>тренингов позволяют ставить и достигать следующих конкретных целей: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- 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развивать навыки взаимодействия в группе;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создать положительное настроение на дальнейшее продолжительное взаимодействие в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группе;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развивать невербальные навыки общения;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развивать навыки самопознания;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развивать навыки восприятия и понимания других людей;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учиться познавать себя через восприятие другого;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получить представление о «неверных средствах общения»;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развивать положительную самооценку;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сформировать чувство уверенности в себе и осознание себя в новом качестве;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познакомить с понятием «конфликт»;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определить особенности поведения в конфликтной ситуации;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обучить способам выхода из конфликтной ситуации;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отработать ситуации предотвращения конфликтов;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закрепить навыки поведения в конфликтной ситуации;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снизить уровень конфликтности подростков.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  и    устойчивости.    В   ходе    тренингов    коммуникативной 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   компетентности    подростков </w:t>
      </w:r>
      <w:r w:rsidRPr="00877117">
        <w:rPr>
          <w:rFonts w:ascii="Times New Roman" w:hAnsi="Times New Roman" w:cs="Times New Roman"/>
          <w:sz w:val="24"/>
          <w:szCs w:val="24"/>
        </w:rPr>
        <w:t>необходимо также уделять внимание вопросам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Общий приём доказательства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sz w:val="24"/>
          <w:szCs w:val="24"/>
        </w:rPr>
        <w:t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Понятие доказательства и его структурные элементы рассматривают с двух точек зрения: как результат и как процесс. Обучение доказательству в школе предполагает формирование умений по решению следующих задач: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анализ и воспроизведение готовых доказательств;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опровержение предложенных доказательств;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самостоятельный поиск, конструирование и осуществление доказательства.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Необходимость использования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доказательства возникает в ситуациях, когда: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учитель сам формулирует то или иное положение и предлагает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доказать его;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учитель ставит проблему, в ходе решения которой у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возникает потребность доказать правильность (истинность) выбранного пути решения.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Доказательство в широком смысле — это процедура, с помощью которой устанавливается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Любое доказательство включает: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i/>
          <w:iCs/>
          <w:sz w:val="24"/>
          <w:szCs w:val="24"/>
        </w:rPr>
        <w:t xml:space="preserve">тезис </w:t>
      </w:r>
      <w:r w:rsidRPr="00877117">
        <w:rPr>
          <w:rFonts w:ascii="Times New Roman" w:hAnsi="Times New Roman" w:cs="Times New Roman"/>
          <w:sz w:val="24"/>
          <w:szCs w:val="24"/>
        </w:rPr>
        <w:t>— суждение (утверждение), истинность которого доказывается;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77117">
        <w:rPr>
          <w:rFonts w:ascii="Times New Roman" w:hAnsi="Times New Roman" w:cs="Times New Roman"/>
          <w:i/>
          <w:iCs/>
          <w:sz w:val="24"/>
          <w:szCs w:val="24"/>
        </w:rPr>
        <w:t xml:space="preserve">аргументы </w:t>
      </w:r>
      <w:r w:rsidRPr="00877117">
        <w:rPr>
          <w:rFonts w:ascii="Times New Roman" w:hAnsi="Times New Roman" w:cs="Times New Roman"/>
          <w:sz w:val="24"/>
          <w:szCs w:val="24"/>
        </w:rPr>
        <w:t>(основания, доводы) — используемые в доказательстве уже известные удостоверенные факты, определения исходных понятий, аксиомы, утверждения, из которых необходимо следует истинность доказываемого тезиса;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i/>
          <w:iCs/>
          <w:sz w:val="24"/>
          <w:szCs w:val="24"/>
        </w:rPr>
        <w:t xml:space="preserve">демонстрация </w:t>
      </w:r>
      <w:r w:rsidRPr="00877117">
        <w:rPr>
          <w:rFonts w:ascii="Times New Roman" w:hAnsi="Times New Roman" w:cs="Times New Roman"/>
          <w:sz w:val="24"/>
          <w:szCs w:val="24"/>
        </w:rPr>
        <w:t>— последовательность умозаключений — рассуждений, в 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 доказываемый тезис.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В целях обеспечения освоения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уделяться  вооружению обучающихся обобщённым умением доказывать.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В наиболее широком значении рефлексия </w:t>
      </w:r>
      <w:r w:rsidRPr="00877117">
        <w:rPr>
          <w:rFonts w:ascii="Times New Roman" w:hAnsi="Times New Roman" w:cs="Times New Roman"/>
          <w:iCs/>
          <w:sz w:val="24"/>
          <w:szCs w:val="24"/>
        </w:rPr>
        <w:t xml:space="preserve">рассматривается </w:t>
      </w:r>
      <w:r w:rsidRPr="00877117">
        <w:rPr>
          <w:rFonts w:ascii="Times New Roman" w:hAnsi="Times New Roman" w:cs="Times New Roman"/>
          <w:sz w:val="24"/>
          <w:szCs w:val="24"/>
        </w:rPr>
        <w:t xml:space="preserve">как специфически человеческая способность, которая позволяет субъекту делать собственные мысли, эмоциональные состояния, действия и межличностные отношения предметом специального рассмотрения (анализа и оценки) и практического преобразования. Задача рефлексии — осознание внешнего и внутреннего опыта субъекта и его отражение в той или иной форме. Выделяются три основные сферы существования рефлексии. 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Во-первых, это сфера коммуникации и кооперации,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выяснить, каких средств недостаёт для её решения, и ответить на первый вопрос самообучения: чему учиться?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Во-вторых, это сфера мыслительных процессов</w:t>
      </w:r>
      <w:r w:rsidRPr="008771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877117">
        <w:rPr>
          <w:rFonts w:ascii="Times New Roman" w:hAnsi="Times New Roman" w:cs="Times New Roman"/>
          <w:sz w:val="24"/>
          <w:szCs w:val="24"/>
        </w:rPr>
        <w:t>направленных на решение задач: здесь рефлексия нужна для осознания субъектом совершаемых действий и выделения их о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снований. В рамках исследований </w:t>
      </w:r>
      <w:r w:rsidRPr="00877117">
        <w:rPr>
          <w:rFonts w:ascii="Times New Roman" w:hAnsi="Times New Roman" w:cs="Times New Roman"/>
          <w:sz w:val="24"/>
          <w:szCs w:val="24"/>
        </w:rPr>
        <w:t>этой сферы и сформировалось широко распространённое понимание феномена рефлексии в качестве направленности мышления на самоё себя, на собственные процессы и собственные продукты.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В-третьих, это сфера самосознания, нуждающаяся в рефлексии при самоопределении внутренних ориентиров и способов разграничения Я и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не-Я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понимание цели учебной деятельности (чему я научился на уроке? каких целей добился? чему можно было научиться ещё?);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sz w:val="24"/>
          <w:szCs w:val="24"/>
        </w:rPr>
        <w:t>- 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Соответственно развитию рефлексии будет способствовать организация учебной деятельности, отвечающая следующим критериям: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постановка всякой новой задачи как задачи с недостающими данными;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анализ наличия способов и средств выполнения задачи;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оценка своей готовности к решению проблемы;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- самостоятельный поиск недостающей информации в любом «хранилище» (учебнике, справочнике, книге, у учителя);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- самостоятельное изобретение недостающего способа действия (практически это перевод учебной задачи в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творческую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Формирование у школьников привычки к систематическому развёрнутому словесному разъяснению всех совершаемых действий (а это возможно только в условиях совме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стной деятельности или учебного </w:t>
      </w:r>
      <w:r w:rsidRPr="00877117">
        <w:rPr>
          <w:rFonts w:ascii="Times New Roman" w:hAnsi="Times New Roman" w:cs="Times New Roman"/>
          <w:sz w:val="24"/>
          <w:szCs w:val="24"/>
        </w:rPr>
        <w:t xml:space="preserve">сотрудничества) способствует возникновению рефлексии, иначе говоря, способности рассматривать и оценивать собственные действия, умения анализировать содержание и процесс своей мыслительной деятельности. «Что я делаю? Как я делаю? Почему я делаю так, а не иначе?» — в ответах на такие вопросы о собственных действиях и рождается рефлексия. В конечном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счёте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рефлексия даёт возможность человеку определять подлинные основания собственных действий при решении задач.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совместной коллективно-распределённой деятельности с учителем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особенно с одноклассниками у детей преодолевается эгоцентрическая позиция и развивается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децентрация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, понимаемая как способность строить своё действие с учётом действий партнёра, понимать относительность и субъективность отдельного частного мнения. Кооперация со сверстниками не только создаёт условия для преодоления  эгоцентризма как познавательной позиции, но и способствует личностной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. Своевременное обретение механизмов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служит мощной профилактикой эгоцентрической направленности личности, т. е. стремления человека удовлетворять свои </w:t>
      </w:r>
      <w:r w:rsidR="008B16E0" w:rsidRPr="00877117">
        <w:rPr>
          <w:rFonts w:ascii="Times New Roman" w:hAnsi="Times New Roman" w:cs="Times New Roman"/>
          <w:sz w:val="24"/>
          <w:szCs w:val="24"/>
        </w:rPr>
        <w:t xml:space="preserve">желания и отстаивать свои цели, </w:t>
      </w:r>
      <w:r w:rsidRPr="00877117">
        <w:rPr>
          <w:rFonts w:ascii="Times New Roman" w:hAnsi="Times New Roman" w:cs="Times New Roman"/>
          <w:sz w:val="24"/>
          <w:szCs w:val="24"/>
        </w:rPr>
        <w:t xml:space="preserve">планы, взгляды без должной координации этих устремлений с другими людьми.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переживаниями, ведёт к усложнению эмоциональных оценок за счёт появления интеллектуальных эмоций (заинтересованность, сосредоточенность, раздумье) и в результате способствует формированию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эмпатического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отношения друг к другу.</w:t>
      </w:r>
    </w:p>
    <w:p w:rsidR="009E699B" w:rsidRPr="00877117" w:rsidRDefault="009E699B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9E699B" w:rsidRPr="00877117" w:rsidRDefault="009E699B" w:rsidP="00877117">
      <w:pPr>
        <w:spacing w:after="0" w:line="240" w:lineRule="auto"/>
        <w:ind w:left="142" w:right="42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color w:val="000000"/>
          <w:sz w:val="24"/>
          <w:szCs w:val="24"/>
        </w:rPr>
        <w:t>5. ПРОГ</w:t>
      </w:r>
      <w:r w:rsidR="00D028D9" w:rsidRPr="00877117">
        <w:rPr>
          <w:rFonts w:ascii="Times New Roman" w:hAnsi="Times New Roman" w:cs="Times New Roman"/>
          <w:b/>
          <w:color w:val="000000"/>
          <w:sz w:val="24"/>
          <w:szCs w:val="24"/>
        </w:rPr>
        <w:t>РАММЫ УЧЕБНЫХ ПРЕДМЕТОВ, КУРСОВ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I. Введение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1. Общие сведения о языке.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Язык и культура. Язык и история народа.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Основные изменения в русском языке постсоветского времени.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Проблемы экологии языка.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Русский язык в современном мире. Функции русского языка как учебного предмета.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2. Наука о русском языке. Выдающиеся ученые - русисты.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II. Система русского языка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Язык как система. Основные уровни русского языка.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Фонетика русского языка, орфоэпия, лексика и фразеология,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и словообразование, грамматика. Морфология и синтаксис.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Лексикография. Орфография и пунктуация. Повторение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III. Речь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Понятие о русском литературном языке и языковой норме. Основные требования к речи: правильность, точность, выразительность, уместность употребления языковых средств. Функциональные стили речи и их основные особенности.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Типы норм (орфоэпические, акцентологические, лексико-фразеологические, грамматические, стилистические, орфографические и пунктуационные).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Основные нормы современного литературного произношения и ударения в русском языке.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Нормативное употребление форм слова, слов и фразеологизмов. Нормативное построение словосочетаний и предложений разного типа.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Употребление слов и фразеологических оборотов в строгом соответствии с их значением и стилистическими свойствами.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Нормы русского правописания. Роль лексического и грамматического анализа при написании слов различной структуры и значения.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Роль пунктуации в письменном общении. Смысловая роль знаков препинания. Способы оформления чужой речи. Цитирование.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Выразительность русской речи. Источники ее богатства и выразительности.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Выразительные средства русской фонетики. Благозвучие речи. Звукопись как изобразительное средство. Роль ударения в стихотворной речи. Интонационное богатство русской речи.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Выразительные словообразовательные средства. Индивидуальные новообразования; использование их в художественной речи.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Выразительные средства лексики и фразеологии. Основные виды тропов и использование их мастерами русского слова. Стилистическая окраска слова и фразеологизма. Изобразительные возможности синонимов, антонимов, паронимов, омонимов. Особенности употребления фразеологизмов в речи. Крылатые слова, пословицы и поговорки и использование их в речи.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877117">
        <w:rPr>
          <w:rFonts w:ascii="Times New Roman" w:hAnsi="Times New Roman" w:cs="Times New Roman"/>
          <w:sz w:val="24"/>
          <w:szCs w:val="24"/>
        </w:rPr>
        <w:t>Выразительные средства грамматики.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Грамматическая синонимия как источник богатства и выразительности русской речи. Изобразительно - выразительные возможности морфологических форм и синтаксических конструкций.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Стилистические функции порядка слов. Стилистические фигуры, основанные на возможностях русского синтаксиса.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Сведения по истории и теории литературы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Идеалы гуманизма и народности русской литературы, ее патриотизм и "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всечеловечность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Основные этапы жизненного и творческого пути А.С. Пушкина, Н.В. Гоголя, Л.Н. Толстого, А.П. Чехова.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Биографические сведения (основные факты) о других писателях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лассиках XIX в. и выдающихся писателях XX в., включенных в обязательный минимум.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Творческая история романа А.С. Пушкина "Евгений Онегин", романа - эпопеи Л.Н. Толстого "Война и мир".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Оценка изученных произведений писателей - классиков в статьях выдающихся русских критиков XIX - XX веков.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Соотношение жизненной правды и художественного вымысла в литературных произведениях.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Конкретно - историческое и общечеловеческое значение произведений классической литературы.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Роды и жанры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и основные способы выражения авторского сознания.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Эстетическая функция языка художественной литературы, идейно - стилевое единство литературного произведения.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Основные черты литературных направлений (классицизма, романтизма, реализма, модернизма).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Нравственная, социальная, мировоззренческая, </w:t>
      </w:r>
      <w:proofErr w:type="spellStart"/>
      <w:proofErr w:type="gramStart"/>
      <w:r w:rsidRPr="00877117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– культурная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проблематика русской литературы. Человек в его отношении к обществу, природе; преемственность поколений; человек и время, духовные поиски, проблема смысла жизни, идеал человечности.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Произведения, предназначенные для чтения и изучения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Из литературы конца XVIII - I половины XIX века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1. Г.Р. Державин. Стихотворения, например: "Властителям и судиям", "Ключ", "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Фелица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", "Русские девушки", "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Снигирь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", "Соловей", "Памятник", "Бог".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2. В.А. Жуковский. Стихотворения, например: "Певец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стане русских воинов", "Песня" ("Минувших дней очарованье..."), "Море", "Эолова арфа".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3. А.С. Пушкин. Стихотворения, например: "Пророк", "Поэту", "Осень", "Брожу ли я вдоль улиц шумных...", "Отцы - пустынники и жены непорочны...", "На холмах Грузии...", "Я вас любил...", "Погасло дневное светило...", "Безумных лет угасшее веселье...". "Маленькие трагедии", например: "Моцарт и Сальери", "Каменный гость". Роман "Евгений Онегин".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4. М.Ю. Лермонтов. Стихотворения, например: "Дума", "Родина", "Поэт", "Я не унижусь пред тобою...", "Как часто пестрою толпою окружен...", "Молитва" ("В минуту жизни трудную..."), "Выхожу один я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дорогу...", "Пророк". Роман "Герой нашего времени".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5. Н.В. Гоголь. Поэма "Мертвые души".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Из литературы II половины XIX века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1. А.Н. Островский. Пьеса "Гроза" или "Бесприданница".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2. И А. Гончаров. Роман "Обломов"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3. И.С. Тургенев. Роман "Отцы и дети" или "Дворянское гнездо".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4. Ф.И. Тютчев. Стихотворения, например: "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то, что мните вы, природа...", "Еще земли печален вид...", "Как хорошо ты, о море ночное...", "Я встретил вас...", "Эти бедные селенья...", "Нам не дано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предугадать...".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5. А.А. Фет. Стихотворения, например: "Еще майская ночь...", "Шепот, робкое дыханье...", "Облаком волнистым...", "Еще весны душистой нега...", "Заря прощается с землею...", "Это утро, радость эта...",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"Поэтам", "На железной дороге", "Сияла ночь. Луной был полон сад...".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6. Н.А. Некрасов. Стихотворения, например: "Поэт и гражданин", "Элегия" (</w:t>
      </w:r>
      <w:smartTag w:uri="urn:schemas-microsoft-com:office:smarttags" w:element="metricconverter">
        <w:smartTagPr>
          <w:attr w:name="ProductID" w:val="1874 г"/>
        </w:smartTagPr>
        <w:r w:rsidRPr="00877117">
          <w:rPr>
            <w:rFonts w:ascii="Times New Roman" w:hAnsi="Times New Roman" w:cs="Times New Roman"/>
            <w:sz w:val="24"/>
            <w:szCs w:val="24"/>
          </w:rPr>
          <w:t>1874 г</w:t>
        </w:r>
      </w:smartTag>
      <w:r w:rsidRPr="00877117">
        <w:rPr>
          <w:rFonts w:ascii="Times New Roman" w:hAnsi="Times New Roman" w:cs="Times New Roman"/>
          <w:sz w:val="24"/>
          <w:szCs w:val="24"/>
        </w:rPr>
        <w:t>.), "Пророк", "Зине" ("Ты еще на жизнь имеешь право..."), "Рыцарь на час", "Я не люблю иронии твоей...", "Умру я скоро...", стихи из цикла "О погоде".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7. Н.С. Лесков. Повесть "Тупейный художник" (обзорное изучение).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8. М.Е. Салтыков - Щедрин. Роман "История одного города" или "Господа Головлевы" (обзорное изучение).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9. Ф.М. Достоевский. Роман "Преступление и наказание" или "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10. Л.Н. Толстой. Роман - эпопея "Война и мир".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Из литературы конца XIX - начала XX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1. А.П. Чехов. Рассказы, например: "Попрыгунья", "Душечка", "Случай из практики", "Дом с мезонином", "Дама с собачкой", "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". Пьеса "Вишневый сад" или "Три сестры".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2. И.А. Бунин. Рассказы, например: "Антоновские яблоки", "Господин из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 xml:space="preserve">Сан -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Франциско</w:t>
      </w:r>
      <w:proofErr w:type="spellEnd"/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", "Легкое дыхание", рассказы из сборника "Темные аллеи". Стихотворения, например: "Крещенская ночь", "Одиночество", "Последний шмель", "Песня" ("Я простая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на баштане..."), "Ночь".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3. А.И. Куприн. Рассказы и повести, например: "Олеся", "Гранатовый браслет", "Гамбринус".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4. Избранные стихотворения поэтов серебряного века, например: И.Ф. Анненского, К.Д. Бальмонта,         Ф.К. Сологуба, В.Я. Брюсова, Н.С.Гумилева, В. Хлебникова, О.Э. Мандельштама, М.И. Цветаевой,               И.Северянина.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Из литературы XX века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1. М. Горький. Пьеса "На дне". Роман "Фома Гордеев" или "Дело Артамоновых" (обзорное изучение).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2. А.А. Блок. Стихотворения, например: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"Вхожу я в темные храмы...", "Незнакомка", "Русь", "О доблестях, о подвигах, о славе...", "На железной дороге", "На поле Куликовом", из цикла "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"; поэма "Двенадцать".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3. В.В. Маяковский. Стихотворения, например: "Нате!", "Послушайте!", "Скрипка и немножко нервно", "Дешевая распродажа", "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СергеюЕсенину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", "Юбилейное", "Письмо Татьяне Яковлевой". Поэмы "Облако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в штанах", "Во весь голос".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4. С.А. Есенин. Стихотворения, например: "Русь", "Не бродить, не мять в кустах багряных...", "Письмо матери", "Пушкину", "Спит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ковыль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авнина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дорогая...", "О красном вечере задумалась дорога...", "Запели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sz w:val="24"/>
          <w:szCs w:val="24"/>
        </w:rPr>
        <w:t>тесанные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дроги...", "Мы теперь уходим понемногу...". Из цикла "Персидские мотивы".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5. А.А. Ахматова. Стихотворения, например: "Песня последней встречи", "Перед весной бывают дни такие...", "Заплаканная осень, как вдова..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,"Мне ни к чему одические рати...", "Не с теми я, кто бросил землю...", "Приморский сонет", "Родная земля", "Муза". Поэма "Реквием".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6. М.А. Шолохов. Роман "Тихий Дон" или "Поднятая целина" (обзорное изучение).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7. А.П. Платонов. "Сокровенный человек".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8. М.А. Булгаков. "Белая гвардия" или "Мастер и Маргарита" (обзорное изучение).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9. Б.Л. Пастернак. Стихотворения, например: "Про эти стихи", "Любить иных - тяжелый крест...", "Никого не будет в доме...", "Сосны", "Иней"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Июль", "Снег идет", "На ранних поездах", стихотворения из романа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"Доктор Живаго".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10. А.Т. Твардовский. Стихотворения, например: "Я знаю никакой моей вины...", "Вся суть в одном - единственном завете...", "Памяти матери", "К обидам".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11. Н.А. Заболоцкий. Стихотворения, например: "Завещание", "Читая стихи", "О красоте человеческих лиц", "Гроза идет".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12. Произведения писателей и поэтов второй половины XX века, получившие общественное признание современников, например: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Ф.А. Абрамова, В.П. Астафьева, В.М. Шукшина, В.И. Белова, В.П.Некрасова, В.Г. Распутина, 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 xml:space="preserve">А.И. Солженицына, В.В. Быкова, К.Д.Воробьева, Ю.В. Трифонова, Е.А. Евтушенко, А.В. Вампилова, 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Б.А.Ахмадулиной, А.А. Вознесенского, И.А. Бродского, Н.М. Рубцова, Б.Ш. Окуджавы, В.С. Высоцкого и др.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13. Из зарубежной литературы избранные произведения, например: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sz w:val="24"/>
          <w:szCs w:val="24"/>
        </w:rPr>
        <w:t>В. Шекспира "Гамлет", И.-В. Гете "Фауст", Э.-Т.-А. Гофмана "Крошка Цахес", О. Бальзака "Гобсек" или "Отец Горио", Б. Шоу "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Пигмалион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", Г. Уэллса "Война миров", Э. Хемингуэя "Старик и море", Э.-М. Ремарка "Три товарища" и др. (обзорное изучение).__</w:t>
      </w:r>
      <w:proofErr w:type="gramEnd"/>
    </w:p>
    <w:p w:rsidR="009E699B" w:rsidRPr="00877117" w:rsidRDefault="009E699B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</w:p>
    <w:p w:rsidR="009E699B" w:rsidRPr="00877117" w:rsidRDefault="007C53EF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Немецкий</w:t>
      </w:r>
      <w:r w:rsidR="009E699B"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Говорение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Сферы общения и тематика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Учащиеся совершенствуют умения общаться со своими зарубежными сверстниками в специально создаваемых аутентичных ситуациях социально - бытовой, </w:t>
      </w:r>
      <w:proofErr w:type="spellStart"/>
      <w:proofErr w:type="gramStart"/>
      <w:r w:rsidRPr="0087711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- т</w:t>
      </w:r>
      <w:r w:rsidR="00DC510B" w:rsidRPr="00877117">
        <w:rPr>
          <w:rFonts w:ascii="Times New Roman" w:hAnsi="Times New Roman" w:cs="Times New Roman"/>
          <w:sz w:val="24"/>
          <w:szCs w:val="24"/>
        </w:rPr>
        <w:t>рудовой</w:t>
      </w:r>
      <w:proofErr w:type="gramEnd"/>
      <w:r w:rsidR="00DC510B" w:rsidRPr="00877117">
        <w:rPr>
          <w:rFonts w:ascii="Times New Roman" w:hAnsi="Times New Roman" w:cs="Times New Roman"/>
          <w:sz w:val="24"/>
          <w:szCs w:val="24"/>
        </w:rPr>
        <w:t xml:space="preserve">, социально – культурной </w:t>
      </w:r>
      <w:r w:rsidRPr="00877117">
        <w:rPr>
          <w:rFonts w:ascii="Times New Roman" w:hAnsi="Times New Roman" w:cs="Times New Roman"/>
          <w:sz w:val="24"/>
          <w:szCs w:val="24"/>
        </w:rPr>
        <w:t>сферах общения в рамках предлагаемой ниже тематики.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Существенно возрастает роль общения в социально - культурной сфере (в нашей стране и стране изучаемого языка), в рамках </w:t>
      </w:r>
      <w:proofErr w:type="spellStart"/>
      <w:proofErr w:type="gramStart"/>
      <w:r w:rsidRPr="0087711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- трудовой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сферы общения приорит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етную роль приобретает проблема </w:t>
      </w:r>
      <w:r w:rsidRPr="00877117">
        <w:rPr>
          <w:rFonts w:ascii="Times New Roman" w:hAnsi="Times New Roman" w:cs="Times New Roman"/>
          <w:sz w:val="24"/>
          <w:szCs w:val="24"/>
        </w:rPr>
        <w:t>поиска места в жизни, выбора профессии и образования.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Социально - бытовая сфера общения (в нашей стране и в странах изучаемого языка)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Межличностные отношения (дружба, любовь, конфликты)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овседневная жизнь и ее проблемы.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</w:t>
      </w:r>
      <w:proofErr w:type="spellStart"/>
      <w:proofErr w:type="gramStart"/>
      <w:r w:rsidRPr="0087711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- трудовая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сфера общения (в нашей стране и в странах изучаемого языка)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Учеба и планы на будущее. Проблемы занятости молодежи.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Социально - культурная сфера общения (в нашей стране и в странах изучаемого языка)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Проблемы свободного времени. Культурная жизнь города и деревни. Роль средств массовой информации. Права человека в современном мире. Деятели культуры и науки. Молодежная культура. Путешествия.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Природа и экология. Международные организации и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международноесотрудничество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монологическихвысказываний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Диалогическая речь: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интервью, обмен мнениями, сообщениями.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Монологическая речь (с опорой на текст и без опоры):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сообщение, рассказ, комментарии к тексту.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Чтение: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 извлечением основной информации (ознакомительное чтение); типы текстов: относительно несложные аутентичные художественные, научно - популярные, публицистические, а также прагматические;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 извлечением полной информации (изучающее чтение); типы текстов: учебные и несложные аутентичные тексты разных жанров, публицистические и научно - популярные, прагматические,</w:t>
      </w:r>
      <w:r w:rsidR="007C53EF" w:rsidRPr="00877117">
        <w:rPr>
          <w:rFonts w:ascii="Times New Roman" w:hAnsi="Times New Roman" w:cs="Times New Roman"/>
          <w:sz w:val="24"/>
          <w:szCs w:val="24"/>
        </w:rPr>
        <w:t xml:space="preserve"> </w:t>
      </w:r>
      <w:r w:rsidRPr="00877117">
        <w:rPr>
          <w:rFonts w:ascii="Times New Roman" w:hAnsi="Times New Roman" w:cs="Times New Roman"/>
          <w:sz w:val="24"/>
          <w:szCs w:val="24"/>
        </w:rPr>
        <w:t>эпистолярные;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 извлечением нужной или интересующей информации (поисковое чтение).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По отношению к основной школе характер текстов будет более разнообразным в языковом и содержательном планах. Увеличивается количество художественных и публицистических текстов, их объем и сложность.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выделение основной мысли в воспринимаемом на слух тексте; выбор главных фактов из текста, воспринимаемого на слух. По отношению к основной школе исполь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зуются тексты большего объема и </w:t>
      </w:r>
      <w:r w:rsidRPr="00877117">
        <w:rPr>
          <w:rFonts w:ascii="Times New Roman" w:hAnsi="Times New Roman" w:cs="Times New Roman"/>
          <w:sz w:val="24"/>
          <w:szCs w:val="24"/>
        </w:rPr>
        <w:t>более сложные в языковом и содержательном планах.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Письмо: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короткое поздравление, анкета (указать: имя, фамилию, пол, возраст, гражданство, адрес и др.), личное или деловое письмо; тезисы выступления; аннотация к тексту.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Языковые знания и навыки представлены в обобщенном виде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Произносительная сторона речи</w:t>
      </w:r>
      <w:r w:rsidR="00DC510B" w:rsidRPr="00877117">
        <w:rPr>
          <w:rFonts w:ascii="Times New Roman" w:hAnsi="Times New Roman" w:cs="Times New Roman"/>
          <w:sz w:val="24"/>
          <w:szCs w:val="24"/>
        </w:rPr>
        <w:t>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Совершенствование произношения, включая интонацию, осуществляется за счет коррекции произношения звуков изучаемого языка; лучшего овладения основными интонационными моделями предложения; более четкого различения звуков на слух; соблюдения правильного ударения в словах и фразах; умения правильно произносить иностранные заимствования.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Лексическая сторона речи</w:t>
      </w:r>
      <w:r w:rsidR="00DC510B" w:rsidRPr="00877117">
        <w:rPr>
          <w:rFonts w:ascii="Times New Roman" w:hAnsi="Times New Roman" w:cs="Times New Roman"/>
          <w:sz w:val="24"/>
          <w:szCs w:val="24"/>
        </w:rPr>
        <w:t>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Добавление 350 - 400 слов для рецептивного усвоения, из них 150 слов для продуктивного усвоения. Объем рецептивного словаря - около 2500 лексических единиц, а продуктивного - 950 лексических единиц.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Источники сведений о прошлом человечества. Историческое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знание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достоверность. Концепции исторического развития человечества. Возможные периодизации исторического процес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са. Историческое </w:t>
      </w:r>
      <w:r w:rsidRPr="00877117">
        <w:rPr>
          <w:rFonts w:ascii="Times New Roman" w:hAnsi="Times New Roman" w:cs="Times New Roman"/>
          <w:sz w:val="24"/>
          <w:szCs w:val="24"/>
        </w:rPr>
        <w:t>время и пространство.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Человек: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внеисторическое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историческое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Формы человеческих общностей. Цивилизация и культура.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Предыстория человечества и ее хронологические рамки. Расселение древнейшего человечества. Человек и природа.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Жизнь людей в первобытную эпоху (занятия, орудия труда, жилища). Переход к земледелию и скотоводству. Появление частной собственности.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Коллективы первобытных людей: род, племя, община. Равенство и неравенство. Возникновение религиозных верований и искусства. Переход от предыстории к древним цивилизациям.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Хронологические рамки истории Древнего мира.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Власть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догосударственная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и государственная. Гипотезы о происхождении государства. Государства Древнего Востока и античного мира: формы и типы. Материальная культура и хозяйственная жизнь в Древнем мире.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Социальные слои и группы в древних обществах. Человек и общество в древних цивилизациях.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Религии Древнего мира: язычество, буддизм, иудаизм, христианство. Знания о мире и человеке в древних цивилизациях. Культурные достижения народов Древнего Востока и античного мира.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Средневековье, его хронологические рамки и периодизация. Специфика цивилизаций средневекового мира. Роль религий (христианства, ислама, буддизма, кон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фуцианства) в их формировании и </w:t>
      </w:r>
      <w:r w:rsidRPr="00877117">
        <w:rPr>
          <w:rFonts w:ascii="Times New Roman" w:hAnsi="Times New Roman" w:cs="Times New Roman"/>
          <w:sz w:val="24"/>
          <w:szCs w:val="24"/>
        </w:rPr>
        <w:t>развитии.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Великое переселение народов. Славяне, их расселение, образ жизни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Материальная культура и хозяйственная жизнь в различных регионах мира в Средние века (Западная Европа, Русь, Ближний Восток, Китай,  Индия). Аграрный характер средневековых цивилизаций. Реме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сло, </w:t>
      </w:r>
      <w:r w:rsidRPr="00877117">
        <w:rPr>
          <w:rFonts w:ascii="Times New Roman" w:hAnsi="Times New Roman" w:cs="Times New Roman"/>
          <w:sz w:val="24"/>
          <w:szCs w:val="24"/>
        </w:rPr>
        <w:t>торговля.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Особенности </w:t>
      </w:r>
      <w:proofErr w:type="spellStart"/>
      <w:proofErr w:type="gramStart"/>
      <w:r w:rsidRPr="00877117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- европейского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феодализма. Феодальное землевладение в разных цивилизациях Средневековья. Развитие городов. Древнерусские города.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Социальная структура средневекового общества. Социальные движения в Средние века.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Развитие государственности в средние века. Возникновение и эволюция госуда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рств в З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ападной Европе, на Руси. Политическая раздробленность. Формирование централизованных государств. Сословно - представительные монархии. Земские соборы на Руси. Истоки российского самодержавия.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Религия и церковь в средневековой Европе. Христианизация Руси. Православие и католичество. Религиозные движения, народная религиозность. Светская и дух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овная власть в Западной Европе, </w:t>
      </w:r>
      <w:r w:rsidRPr="00877117">
        <w:rPr>
          <w:rFonts w:ascii="Times New Roman" w:hAnsi="Times New Roman" w:cs="Times New Roman"/>
          <w:sz w:val="24"/>
          <w:szCs w:val="24"/>
        </w:rPr>
        <w:t>Византии, на Руси.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Крестовые походы, войны, завоевания. Международные отношения в Средние века. Русские земли между Западом и Востоком.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Представления средневекового человека о мире, ментальность средневекового человека. Средневековая культура и искусство Западной Европы, Руси и других регионов мира.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Хронологические рамки истории Нового времени, ее периодизация.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Великие географические открытия.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Возрождение: историческая эпоха и тип культуры. Достижения в искусстве, культуре, науке. Реформация и контрреформация в Европе.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877117">
        <w:rPr>
          <w:rFonts w:ascii="Times New Roman" w:hAnsi="Times New Roman" w:cs="Times New Roman"/>
          <w:sz w:val="24"/>
          <w:szCs w:val="24"/>
        </w:rPr>
        <w:t>Зарождение и развитие капиталистических отношений. Процессы модернизации. Открытия в науке и технике. Переход от мануфактуры к фабрике. Промышленный перевор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от. Формирование индустриальной </w:t>
      </w:r>
      <w:r w:rsidRPr="00877117">
        <w:rPr>
          <w:rFonts w:ascii="Times New Roman" w:hAnsi="Times New Roman" w:cs="Times New Roman"/>
          <w:sz w:val="24"/>
          <w:szCs w:val="24"/>
        </w:rPr>
        <w:t>цивилизации. Экономическое развитие России в Новое время. Отмена крепостного права. Реформы XIX в. Особенности модернизации России.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Изменения в социальной структуре общества в Новое время. Генезис и развитие абсолютизма. Специфика российского абсолютизма. Основные группы российского общества. Социальные противоречия, социальные движения.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Образование колониальных империй. Россия: расширение границ, складывание многонациональной империи.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Социальные и политические доктрины: идеология Просвещения; либерализм, консерватизм, социалистические учения. Революции XVII- XIX веков. Развитие парламентаризма, утв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ерждение </w:t>
      </w:r>
      <w:r w:rsidRPr="00877117">
        <w:rPr>
          <w:rFonts w:ascii="Times New Roman" w:hAnsi="Times New Roman" w:cs="Times New Roman"/>
          <w:sz w:val="24"/>
          <w:szCs w:val="24"/>
        </w:rPr>
        <w:t>конституционных порядков в Западной Европе. Общественное движение в России (славянофилы и западники, консерваторы, либералы, радикалы).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Формирование научной картины мира в Новое время. Развитие техники. Распространение образования. Человек Нового времени и его ментальность. Художественная ку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льтура Нового времени. Развитие </w:t>
      </w:r>
      <w:r w:rsidRPr="00877117">
        <w:rPr>
          <w:rFonts w:ascii="Times New Roman" w:hAnsi="Times New Roman" w:cs="Times New Roman"/>
          <w:sz w:val="24"/>
          <w:szCs w:val="24"/>
        </w:rPr>
        <w:t>российской культуры в XVII - XIX веках, ее вклад в мировую культуру.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Международные отношения в Новое время. Россия в системе международных отношений. Войны Нового времени. Внешнеполитические союзы и дипломатия. Колониальный раздел мира.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Изменения на карте мира в XX веке. Россия на карте мира. Развитие производства, техники и технологии в мире и в России в XX в. Научно- техническая и технологическая революции. Социальные и экологические последствия научно - технического прогресса. Неравномерность экономического и социального развития основных регионов мира. Пути модернизации России в XX веке.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Эволюция социальных групп и слоев в XX в. Социальные и национальные движения в XX в. Реформы и революции.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Российские революции в XX в. Социальная структура советского общества.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Социальные изменения в России в конце XX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Политические системы и режимы в новейшее время. Демократия, авторитаризм, тоталитаризм. Этапы и особенности политического развития России в советское и постсоветское время.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Международные отношения в XX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. Внешняя политика России и СССР. </w:t>
      </w:r>
      <w:proofErr w:type="spellStart"/>
      <w:proofErr w:type="gramStart"/>
      <w:r w:rsidRPr="0087711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- политические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союзы и блоки. Конфликты и войны в XX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глобализация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и последствия. Первая и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торая мировые войны.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Великая Отечественная война советского народа. Деятельность международных организаций. Мировое сообщество. Россия в системе современных международных отношений.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Развитие культуры в XX в. Изменения в образе жизни людей. Массовая культура. Информационная революция. Многообразие стилей и течений в художественной культуре. 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Российская культура в XX в., ее </w:t>
      </w:r>
      <w:r w:rsidRPr="00877117">
        <w:rPr>
          <w:rFonts w:ascii="Times New Roman" w:hAnsi="Times New Roman" w:cs="Times New Roman"/>
          <w:sz w:val="24"/>
          <w:szCs w:val="24"/>
        </w:rPr>
        <w:t>вклад в мировую культуру.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Обществознание (включая экономику и право)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Общество как сложная динамичная система. Общество и природа. Общество и культура. Взаимосвязь экономической, социальной, политической и духовной сфер общества. Важнейшие институты общества. Многообразие путей и форм общественного развития. Проблема общественного прогресса. Целостность современного мира, его противоречия.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Человек как продукт биологической, социальной и культурной эволюции. Бытие человека. Деятельность и творчество. Цель и смысл жизни человека. Самореализация. Личность, ее социализация и воспитание. Внутренний мир человека. Сознательное и бессознательное. Самопознание. Поведение. Свобода 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ответственность личности.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Познание мира: чувственное и рациональное, истинное и ложное. Истина и ее критерии. Многообразие форм человеческого знания. Научное познание. Науки о человеке и обществе. Социальное и гуманитарное знание.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Культура и духовная жизнь. Формы и разновидности культуры: народная, массовая и элитарная культуры; молодежная субкультура. Средства массовой информации. Искусство, его формы, основные направления. Религия как феномен культуры. Наука. Образование и самообразование. Мораль, ее категории. Тенденции духовной жизни современной России.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Экономика: наука и хозяйство. Экономические системы. Измерители экономической деятельности. Экономический цикл и экономический рост. Государственный бюджет. 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Государственный долг. Денежно - </w:t>
      </w:r>
      <w:r w:rsidRPr="00877117">
        <w:rPr>
          <w:rFonts w:ascii="Times New Roman" w:hAnsi="Times New Roman" w:cs="Times New Roman"/>
          <w:sz w:val="24"/>
          <w:szCs w:val="24"/>
        </w:rPr>
        <w:t xml:space="preserve">кредитная политика. Налоговая политика. Мировая экономика: внешняя торговля, международная финансовая система. Экономическое содержание собственности. Обмен. Специализация. Экономика потребителя. Экономика производителя. Многообразие рынков. Рынок труда. Уровень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рожиточный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минимум. Занятость и безработица. Россия в условиях рыночной экономики. Экономическая культура.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Социальные отношения и взаимодействия. Многообразие социальных групп. Неравенство и социальная стратификация. Социальная мобильность. Социальные нормы. Отклоняющееся поведение. Социальный контроль и самоконтроль. Этнические общности. Межнациональные отношения. Национальная политика. Семья как социальный институт и малая группа. Тенденции развития семьи. Молодежь как социальная группа. Социальные процессы в современной России.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Власть, ее происхождение и виды. Политическая система. Признаки, функции, формы государства. Государственный аппарат. Избирательные системы. Политическая идеология. Политические режимы. Основные черты гражданского общества. Местное самоуправление. Правовое государство. Политическая жизнь современной России. Политическая культура.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Право в системе социальных норм. Система права: основные отрасли, институты, отношения. Источники права. Правовые акты. Конституция в иерархии нормативных актов. Публичное и частное право. Правоотношения. Правонарушения. Юридическая ответственность и ее виды. Основные понятия и нормы государственного, административного, гражданского, трудового и уголовного права в Российской Федерации. Международные документы по правам человека. Система судебной защиты пр</w:t>
      </w:r>
      <w:r w:rsidR="00DC510B" w:rsidRPr="00877117">
        <w:rPr>
          <w:rFonts w:ascii="Times New Roman" w:hAnsi="Times New Roman" w:cs="Times New Roman"/>
          <w:sz w:val="24"/>
          <w:szCs w:val="24"/>
        </w:rPr>
        <w:t>ав человека. Правовая культура.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Политическое устройство мира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 - территориального устройства стран мира. Геополитика и политическая география. Международные организации. Роль и место России в современном мире.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География мировых природных ресурсов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Основные виды природных ресурсов. Размещение природных ресурсов и масштабы их использования. Обеспеченность природными ресурсами. Особенности использования разных видов природных  ресурсов. Рациональное и нерациональное природопользование.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География населения мира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География мировых религий. Этнополитические и религиозные конфликты.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Размещение и плотность населения. Миграция, виды миграций, география международных миграций. Расселение населения. 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География мирового хозяйства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Мировое хозяйство и этапы его развития. Основные центры мирового хозяйства. Международное географическое разделение труда. Экономическая интеграция. Интегра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ционные группировки. Отраслевая </w:t>
      </w:r>
      <w:r w:rsidRPr="00877117">
        <w:rPr>
          <w:rFonts w:ascii="Times New Roman" w:hAnsi="Times New Roman" w:cs="Times New Roman"/>
          <w:sz w:val="24"/>
          <w:szCs w:val="24"/>
        </w:rPr>
        <w:t>и территориальная структура мирового хозяйства. География основных отраслей промышленности и сельского хозяйства мира, основные промышленные и сельскохозяйстве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нные районы. География мирового </w:t>
      </w:r>
      <w:r w:rsidRPr="00877117">
        <w:rPr>
          <w:rFonts w:ascii="Times New Roman" w:hAnsi="Times New Roman" w:cs="Times New Roman"/>
          <w:sz w:val="24"/>
          <w:szCs w:val="24"/>
        </w:rPr>
        <w:t>транспорта. Усиление роли непроизводственной сферы в мировой экономике. География внешней торговли. Виды международных экономических отношений. Россия в мировой экономике.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Региональная характеристика мира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877117">
        <w:rPr>
          <w:rFonts w:ascii="Times New Roman" w:hAnsi="Times New Roman" w:cs="Times New Roman"/>
          <w:sz w:val="24"/>
          <w:szCs w:val="24"/>
        </w:rPr>
        <w:t>Комплексная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 различия.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Особенности географического положения, </w:t>
      </w:r>
      <w:proofErr w:type="spellStart"/>
      <w:proofErr w:type="gramStart"/>
      <w:r w:rsidRPr="00877117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– ресурсного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потенциала, населения, хозяйства, культуры, современные проблемы развития наиболее крупных стран 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мира. Внутренние географические </w:t>
      </w:r>
      <w:r w:rsidRPr="00877117">
        <w:rPr>
          <w:rFonts w:ascii="Times New Roman" w:hAnsi="Times New Roman" w:cs="Times New Roman"/>
          <w:sz w:val="24"/>
          <w:szCs w:val="24"/>
        </w:rPr>
        <w:t>различия стран. Россия и страны ближнего зарубежья.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Глобальные проблемы человечества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Преодоление отсталости развивающихся стран. Роль географии в решении глобальных проблем человечества.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E699B" w:rsidRPr="00877117" w:rsidRDefault="007C53EF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</w:t>
      </w:r>
      <w:proofErr w:type="gramStart"/>
      <w:r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877117">
        <w:rPr>
          <w:rFonts w:ascii="Times New Roman" w:hAnsi="Times New Roman" w:cs="Times New Roman"/>
          <w:b/>
          <w:bCs/>
          <w:sz w:val="24"/>
          <w:szCs w:val="24"/>
        </w:rPr>
        <w:t>алгебра, г</w:t>
      </w:r>
      <w:r w:rsidR="009E699B" w:rsidRPr="00877117">
        <w:rPr>
          <w:rFonts w:ascii="Times New Roman" w:hAnsi="Times New Roman" w:cs="Times New Roman"/>
          <w:b/>
          <w:bCs/>
          <w:sz w:val="24"/>
          <w:szCs w:val="24"/>
        </w:rPr>
        <w:t>еометрия</w:t>
      </w:r>
      <w:r w:rsidRPr="008771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Вычисления и преобразования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Действительные числа. Свойства арифметических действий с действительными числами. Сравнение действительных чисел.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Корень степени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. Степень с рациональным показателем и ее свойства. Понятие о степени с иррациональным показателем.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Логарифм. Свойства логарифмов. Десятичные и натуральные логарифмы. Формула перехода от одного основания логарифма к другому.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Тождественные преобразования иррациональных, степенных, показательных и логарифмических выражений.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Синус, косинус, тангенс и котангенс числового аргумента. Формулы приведения. Соотношения между тригонометрическими функциями: основные тригонометрические тождес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тва, формулы сложения и </w:t>
      </w:r>
      <w:r w:rsidRPr="00877117">
        <w:rPr>
          <w:rFonts w:ascii="Times New Roman" w:hAnsi="Times New Roman" w:cs="Times New Roman"/>
          <w:sz w:val="24"/>
          <w:szCs w:val="24"/>
        </w:rPr>
        <w:t>следствия из них.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Тождественные преобразования тригонометрических выражений. Уравнения и неравенства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Уравнения с одной переменной. Равносильность уравнений. Основные методы решения уравнений: разложение на множители, замена переменной, использование свойств функций.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Иррациональные уравнения. Показательные и логарифмические уравнения. Тригонометрические уравнения. Системы уравнений.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Рациональные неравенства с одной переменной. Решение неравенств методом интервалов. Иррациональные неравенства. Показательные и логарифмические неравенства.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Уравнения и неравенства с модулем. Уравнения и неравенства с параметрами. 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17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Числовые функции. Область определения и множество значений функции.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Свойства функции: непрерывность, периодичность, четность, нечетность, возрастание и убывание, экстремумы, наибольшие и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наименьшие значения, ограниченность, сохранение знака. Связь между свойствами функц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графиком.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Тригонометрические функции (синус, косинус, тангенс и котангенс), показательная и логарифмическая функции, их свойства и графики.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Понятие о пределе и непрерывности функции. 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Производная.</w:t>
      </w:r>
      <w:r w:rsidR="007C53EF" w:rsidRPr="00877117">
        <w:rPr>
          <w:rFonts w:ascii="Times New Roman" w:hAnsi="Times New Roman" w:cs="Times New Roman"/>
          <w:sz w:val="24"/>
          <w:szCs w:val="24"/>
        </w:rPr>
        <w:t xml:space="preserve"> </w:t>
      </w:r>
      <w:r w:rsidRPr="00877117">
        <w:rPr>
          <w:rFonts w:ascii="Times New Roman" w:hAnsi="Times New Roman" w:cs="Times New Roman"/>
          <w:sz w:val="24"/>
          <w:szCs w:val="24"/>
        </w:rPr>
        <w:t>Геометрический и физический смысл производной.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Таблица производных. Производная суммы, произведения и частного двух функций. Производная функции вида у =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Исследование свойств функций с помощью производной: нахождение экстремумов функции, наибольших и наименьших значений, промежутков монотонности. Построение графиков функции.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Первообразная функция. Задача о площади криволинейной трапеции.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Геометрические фигуры и их свойства. Измерение геометрических величин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Взаимное расположение прямых и плоскостей в пространстве. Параллельность прямых и плоскостей. Перпендикулярность прямых и плоскостей. Признаки параллельности и перпендикуляр</w:t>
      </w:r>
      <w:r w:rsidR="00DC510B" w:rsidRPr="00877117">
        <w:rPr>
          <w:rFonts w:ascii="Times New Roman" w:hAnsi="Times New Roman" w:cs="Times New Roman"/>
          <w:sz w:val="24"/>
          <w:szCs w:val="24"/>
        </w:rPr>
        <w:t xml:space="preserve">ности прямых и </w:t>
      </w:r>
      <w:r w:rsidRPr="00877117">
        <w:rPr>
          <w:rFonts w:ascii="Times New Roman" w:hAnsi="Times New Roman" w:cs="Times New Roman"/>
          <w:sz w:val="24"/>
          <w:szCs w:val="24"/>
        </w:rPr>
        <w:t>плоскостей.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Углы между прямыми и плоскостями.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877117">
        <w:rPr>
          <w:rFonts w:ascii="Times New Roman" w:hAnsi="Times New Roman" w:cs="Times New Roman"/>
          <w:sz w:val="24"/>
          <w:szCs w:val="24"/>
        </w:rPr>
        <w:t>Расстояние от точки до плоскости, между скрещивающими прямыми, между прямой и параллельной ей плоскостью, между параллельными плоскостями.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Многогранники. Призма. Параллелепипед. Пирамида. Усеченная пирамида. Правильные многогранники. Сечения многогранников. Формулы объемов призмы и пирамиды.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Тела вращения. Сечения тел вращения. Прямой круговой цилиндр. Прямой круговой конус. Усеченный конус. Сечения конуса. Шар и сфера. Формулы объемов цилиндра, конуса и шара. Формулы площадей: боковой поверхности цилиндра и конуса, поверхности шара.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Изображение пространственных фигур.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Подобие пространственных фигур. Отношение площадей поверхностей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и объемов подобных фигур.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Информатика и ИКТ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Информация и информационные процессы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Вещество, энергия, информация - основные понятия науки.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Информационные процессы в живой природе, обществе и технике: получение, передача, преобразование, хранение и использование информации. Информационные основы процессов управления.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Информационная культура человека. Информационное общество. Представление информации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Язык как способ представления информации. Кодирование. Двоичная форма представления информации. Вероятностный подход к определению количества информации. Единицы измерения информации.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Системы счисления и основы логики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Системы счисления. Двоичная система счисления. Двоичная арифметика. Системы счисления, используемые в компьютере.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Основные понятия и операции формальной логики. Логические выражения и их преобразование. Построение таблиц истинности логических выражений.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Основные логические устройства компьютера (регистр, сумматор).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Компьютер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Основные устройства компьютера, их функции и взаимосвязь.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Программное обеспечение компьютера. Системное и прикладное программное обеспечение. Операционная система: назначение и основные функции.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Файлы и каталоги. Работа с носителями информации. Ввод и вывод данных.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Инсталляция программ. Правовая охрана программ и данных. Компьютерные вирусы. Антивирусные программы. Техника безопасности в компьютерном классе.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Моделирование и формализация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Моделирование как метод познания. Формализация. Материальные и информационные модели. Информационное моделирование.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Основные типы информационных моделей (табличные, иерархические, сетевые). Исследование на компьютере информационных моделей из различных предметных областей.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Алгоритмизация и программирование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Понятие алгоритма: свойства алгоритмов, исполнители алгоритмов, система команд исполнителя. Способы записей алгоритмов. Формальное исполнение алгор</w:t>
      </w:r>
      <w:r w:rsidR="00015479" w:rsidRPr="00877117">
        <w:rPr>
          <w:rFonts w:ascii="Times New Roman" w:hAnsi="Times New Roman" w:cs="Times New Roman"/>
          <w:sz w:val="24"/>
          <w:szCs w:val="24"/>
        </w:rPr>
        <w:t xml:space="preserve">итмов. Основные алгоритмические </w:t>
      </w:r>
      <w:r w:rsidRPr="00877117">
        <w:rPr>
          <w:rFonts w:ascii="Times New Roman" w:hAnsi="Times New Roman" w:cs="Times New Roman"/>
          <w:sz w:val="24"/>
          <w:szCs w:val="24"/>
        </w:rPr>
        <w:t>конструкции. Вспомогательные алгоритмы.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Знакомство с одним из языков программирования. Переменные величины: тип, имя, значение. Массивы (таблицы) как способ представления информации.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Различные технологии программирования. Алгоритмическое программирование: основные типы данных, процедуры и функции. </w:t>
      </w:r>
      <w:proofErr w:type="spellStart"/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Объектно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- ориентированное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программирование: объект, свойства объекта, операции над объектом.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Разработка программ методом последовательной детализации (сверху вниз) и с</w:t>
      </w:r>
      <w:r w:rsidR="00015479" w:rsidRPr="00877117">
        <w:rPr>
          <w:rFonts w:ascii="Times New Roman" w:hAnsi="Times New Roman" w:cs="Times New Roman"/>
          <w:sz w:val="24"/>
          <w:szCs w:val="24"/>
        </w:rPr>
        <w:t>борочным методом (снизу вверх).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Технология обработки текстовой информации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Понятие текста и его обработки. Текстовый редактор: назначение и основные возможности. Редактирование и форматирование текста. Работа с таблицами.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Внедрение объектов из других приложений. Гипертекст.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Технология обработки графической информации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Способы представления графической информации. Пиксель. Графические примитивы. Способы хранения графической информации и форматы графических файлов. Графический редактор: назначение,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пользовательскийинтерфейс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и основные возможности. Гра</w:t>
      </w:r>
      <w:r w:rsidR="00015479" w:rsidRPr="00877117">
        <w:rPr>
          <w:rFonts w:ascii="Times New Roman" w:hAnsi="Times New Roman" w:cs="Times New Roman"/>
          <w:sz w:val="24"/>
          <w:szCs w:val="24"/>
        </w:rPr>
        <w:t xml:space="preserve">фические объекты и операции над </w:t>
      </w:r>
      <w:r w:rsidRPr="00877117">
        <w:rPr>
          <w:rFonts w:ascii="Times New Roman" w:hAnsi="Times New Roman" w:cs="Times New Roman"/>
          <w:sz w:val="24"/>
          <w:szCs w:val="24"/>
        </w:rPr>
        <w:t>ними.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Технология обработки числовой информации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Электронные таблицы: назначение и основные возможности. Ввод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чисел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ормул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и текста. Стандартные функции. Основные объекты в электронных таблицах и операции над ними (ячейка, столбец, строка). Построение диаграмм. Использование электронных таблиц для решения задач.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Технология хранения, поиска и сортировки информации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Базы данных: назначение и основные возможности. Типы баз данных. Системы управления базами данных. Ввод и редактирование записей.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Сортировка и поиск записей. Основные объекты в базах данных и операции над ними (запись, поле). Изменение структуры базы данных. Виды и способы организации запросов.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Разработка документов и проектов, объединяющих объекты различных типов (текстовые, графические, числовые, звуковые, видео). Интерактивный интерфейс.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Компьютерные коммуникации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Локальные и глобальные компьютерные информационные сети. Основные информационные ресурсы: электронная почта, телеконференции, файловые архивы. Сеть Интернет. Технология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WorldWideWeb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(WWW). Публ</w:t>
      </w:r>
      <w:r w:rsidR="00015479" w:rsidRPr="00877117">
        <w:rPr>
          <w:rFonts w:ascii="Times New Roman" w:hAnsi="Times New Roman" w:cs="Times New Roman"/>
          <w:sz w:val="24"/>
          <w:szCs w:val="24"/>
        </w:rPr>
        <w:t>икации в WWW. Поиск информации.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Введение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Биология как наука, методы исследования, связи с другими науками, ее достижения. Основные уровни организации живой природы: клеточный, организменный,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популяционно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видовой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иоценотический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, биосферный. Царства живой природы: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бактерии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рибы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, растения, животные. Человек, его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природа.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Клетка как биологическая система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Цитология - наука о клетке.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М.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и Т. Шванн - основоположники клеточной теории, ее основные положения.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Клеточное строение организмов - основа единства органического мира.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Методы изучения строения и функций клетки.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Химическая организация клетки. Взаимосвязь строения и функций белков, нуклеиновых кислот, углеводов, липидов, АТФ, воды и других неорганических веществ. Сходство химического состава клеток разных организмов как доказательство их родства.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Клетка - единица строения организмов. Взаимосвязь строения и функций частей и органоидов клетки - основа ее целостности. Хромосомы и гены.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Клетка - единица жизнедеятельности организмов. Метаболизм. Ферменты, их химическая природа, роль в метаболизме. Энергетический и пластический обмен. Генетический код, матричный характер реакций биосинтеза. Особенности пластического обмена веществ у растений - фотосинтез. Роль хлорофилла в поглощении энергии света. Использование энергии света в процессе образования органических веществ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неорганических.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Клетка - единица роста и развития организмов. Соматические и половые клетки, набор хромосом в них. Видовое постоянство числа, формы и размера хромосом. Митоз - деление соматических клеток.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Развитие половых клеток; мейоз. Сходство и отличия митоза и мейоза, их значение.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Организм как биологическая система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Одноклеточные и многоклеточные организмы; организмы разных царств живой природы. Вирусы - неклеточные формы, их открытие Т.И.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Ивановским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. Ткани, органы, системы органов, их взаимосвязь -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основа целостности организма. Организмы прокариоты и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эукариоты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втотрофы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хемотрофы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, гетеротрофы (сапрофиты,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паразиты,симбионты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877117">
        <w:rPr>
          <w:rFonts w:ascii="Times New Roman" w:hAnsi="Times New Roman" w:cs="Times New Roman"/>
          <w:sz w:val="24"/>
          <w:szCs w:val="24"/>
        </w:rPr>
        <w:t>Воспроизведение организмов, его значение. Способы размножения организмов. Оплодотворение, его формы и значение. Мейоз и оплодотворение - основа видового постоянства числа хромосом.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Онтогенез и присущие ему закономерности. Специализация клеток, образование тканей, органов в процессе онтогенеза организмов. Эмбриональное и постэмбриональное развитие организмов.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Генетика - наука о наследственности и изменчивости – свойствах организмов, их проявление в онтогенезе. Методы изучения наследственности и изменчивости организмов, генетики человека.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Генетическая терминология и символика. Законы наследственности, установленные Г. Менделем и Т. Морганом, их цитологические основы. Хромосомная теория на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следственности. </w:t>
      </w:r>
      <w:proofErr w:type="spellStart"/>
      <w:r w:rsidR="00D028D9" w:rsidRPr="00877117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="00D028D9" w:rsidRPr="00877117">
        <w:rPr>
          <w:rFonts w:ascii="Times New Roman" w:hAnsi="Times New Roman" w:cs="Times New Roman"/>
          <w:sz w:val="24"/>
          <w:szCs w:val="24"/>
        </w:rPr>
        <w:t xml:space="preserve">, </w:t>
      </w:r>
      <w:r w:rsidRPr="00877117">
        <w:rPr>
          <w:rFonts w:ascii="Times New Roman" w:hAnsi="Times New Roman" w:cs="Times New Roman"/>
          <w:sz w:val="24"/>
          <w:szCs w:val="24"/>
        </w:rPr>
        <w:t xml:space="preserve">мутационная и комбинативная изменчивость признаков организма. Значение разных форм изменчивости для жизни организма и эволюции. Причины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модификационной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, мутационной и комбинативной изменчивости. Норма реакции, ее генетические основы.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Вредное влияние мутагенов, употребления алкоголя, наркотиков, никотина на генетический аппарат клетки. Меры защиты среды от загрязнения мутагенами, предупр</w:t>
      </w:r>
      <w:r w:rsidR="00015479" w:rsidRPr="00877117">
        <w:rPr>
          <w:rFonts w:ascii="Times New Roman" w:hAnsi="Times New Roman" w:cs="Times New Roman"/>
          <w:sz w:val="24"/>
          <w:szCs w:val="24"/>
        </w:rPr>
        <w:t xml:space="preserve">еждение формирования у учащихся </w:t>
      </w:r>
      <w:r w:rsidRPr="00877117">
        <w:rPr>
          <w:rFonts w:ascii="Times New Roman" w:hAnsi="Times New Roman" w:cs="Times New Roman"/>
          <w:sz w:val="24"/>
          <w:szCs w:val="24"/>
        </w:rPr>
        <w:t>вредных привычек. Профилактика наследственных заболеваний у человека.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Селекция, ее задачи. Методы выведения новых сортов растений и пород животных, их генетические основы. Чистые линии, гетерозис, полиплоидия, экспериментальный му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тагенез. Учение Н.И. Вавилова о </w:t>
      </w:r>
      <w:r w:rsidRPr="00877117">
        <w:rPr>
          <w:rFonts w:ascii="Times New Roman" w:hAnsi="Times New Roman" w:cs="Times New Roman"/>
          <w:sz w:val="24"/>
          <w:szCs w:val="24"/>
        </w:rPr>
        <w:t>центрах происхождения культурных растений, открытие им закона гомологических рядов в наследственной изменчивости.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Биотехнология, генная и клеточная инженерия, клонирование. Значение биотехнологии для развития селекции, народного хозяйства, охраны природы.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Надорганизменные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Вид, его критерии. Разнообразие видов растений и животных. Популяция - структурная единица вида и элементарная единица эволюции. Учение Ч. Дарвина об эволюции. Движущие силы эволюции. Творческая роль естественного отбора в образовании новых видов и приспособленности организмов к среде обитания. Формы естественного отбора. Синтетическая теория эволюции. Гипотезы возникновения жизни на Земле. Эволюция органического мира,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А.Н.Северцов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и И.И. Шмальгаузен об основных направлениях эволюции.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Причины процветания одних видов и вымирания других в современную эпоху. Происхождение человека.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Экосистема, ее структура. Разнообразие экосистем. Создание В.Н. Сукачевым учения о биогеоценозе. Популяция - основная единица биогеоценоза. Разнообразие популяций в экосистеме. Пищевые и территориальные связи между популяциями разных видов – основа целостности экосистем. Колебания численности популяций, их причины. Меры, обеспечивающие сохранение популяций.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Круговорот веществ в экосистемах, роль организмов продуцентов,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органического вещества в нем.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Пищевыесвязи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- основа цепей и сетей питани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я, их звенья. Роль растений как </w:t>
      </w:r>
      <w:r w:rsidRPr="00877117">
        <w:rPr>
          <w:rFonts w:ascii="Times New Roman" w:hAnsi="Times New Roman" w:cs="Times New Roman"/>
          <w:sz w:val="24"/>
          <w:szCs w:val="24"/>
        </w:rPr>
        <w:t xml:space="preserve">начального звена в цепях питания. Правила экологической пирамиды.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в экосистеме. Развитие экосистем, их смена. Биологическое разнообразие - основа устойчивого развития экосистем.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Меры сохранения биологического разнообразия.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, их разнообразие, основные отличия от экосистем.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Биосфера - глобальная экосистема. Учение В.И. Вернадского о биосфере, живом веществе, его функциях, ноосфере. Круговорот веществ и поток энергии в биосфере, роль живого вещества в нем. Космическая роль растений на Земле. Глобальные изменения в биосфере (расширение озоновых дыр, парниковый эффект, кислотные дожди и др.), вызванные деятельностью человека. Идея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биоцентризма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. Проблема устойчивого развития биосферы.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Методы научного познания и физическая карта мира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877117">
        <w:rPr>
          <w:rFonts w:ascii="Times New Roman" w:hAnsi="Times New Roman" w:cs="Times New Roman"/>
          <w:sz w:val="24"/>
          <w:szCs w:val="24"/>
        </w:rPr>
        <w:t>Эксперимент и теория в процессе познания природы. Моделирование явлений и объектов природы. Научные гипотезы. Роль математики в физике. Физические законы и г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раницы их применимости. Принцип </w:t>
      </w:r>
      <w:r w:rsidRPr="00877117">
        <w:rPr>
          <w:rFonts w:ascii="Times New Roman" w:hAnsi="Times New Roman" w:cs="Times New Roman"/>
          <w:sz w:val="24"/>
          <w:szCs w:val="24"/>
        </w:rPr>
        <w:t>соответствия. Принцип причинности. Физическая картина мира.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Механика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Механическое движение и его относительность. Уравнения прямолинейного равноускоренного движения. Криволинейное движение точки на примере движени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я по окружности с постоянной по </w:t>
      </w:r>
      <w:r w:rsidRPr="00877117">
        <w:rPr>
          <w:rFonts w:ascii="Times New Roman" w:hAnsi="Times New Roman" w:cs="Times New Roman"/>
          <w:sz w:val="24"/>
          <w:szCs w:val="24"/>
        </w:rPr>
        <w:t>модулю скоростью. Центростремительное ускорение.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Взаимодействие тел. Законы Ньютона. Принцип суперпозиции сил. Принцип относительности Галилея. Момент силы. Условия равновесия тел. Закон всемирного тяготения.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 Закон трения скольжения. Закон </w:t>
      </w:r>
      <w:r w:rsidRPr="00877117">
        <w:rPr>
          <w:rFonts w:ascii="Times New Roman" w:hAnsi="Times New Roman" w:cs="Times New Roman"/>
          <w:sz w:val="24"/>
          <w:szCs w:val="24"/>
        </w:rPr>
        <w:t>Гука. Законы сохранения импульса и энергии в механике. Уравнение гармонических колебаний. Амплитуда, период, частота, фаза колебаний. Свободные колебания. Вынужденные колебания. Резонанс. Автоколебания. Механические волны. Уравнение гармонической волны.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Молекулярная физика. Термодинамика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Опыты Штерна и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Перрена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. Количество вещества. Моль.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Авогадро.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Тепловое равновесие. Абсолютная температура. Связь температуры со средней кинетической энергией частиц вещества. Первый закон термодинамики. Второй закон тер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модинамики и его статистическое </w:t>
      </w:r>
      <w:r w:rsidRPr="00877117">
        <w:rPr>
          <w:rFonts w:ascii="Times New Roman" w:hAnsi="Times New Roman" w:cs="Times New Roman"/>
          <w:sz w:val="24"/>
          <w:szCs w:val="24"/>
        </w:rPr>
        <w:t>истолкование. КПД теплового двигателя.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Идеальный газ. Связь между давлением и средней кинетической энергией молекул идеального газа. Уравнение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- Менделеева.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Изопроцессы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. Насыщенные и ненасыщенные пары.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Кристаллические и аморфные тела.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Электродинамика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Электрическое взаимодействие. Элементарный электрический заряд.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Закон Кулона. Напряженность электрического поля. Потенциальность электростатического поля. Разность потенциалов. Принцип суперпозиции полей.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Проводники в электрическом поле. Электрическая емкость. Конденсатор. Диэлектрики в электрическом поле. Энергия электрического поля конденсатора.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Электрический ток. Носители свободных электрических зарядов в металлах, жидкостях и газах. Электродвижущая сила. Закон Ома для полной электрической цепи. 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Параллельное и последовательное </w:t>
      </w:r>
      <w:r w:rsidRPr="00877117">
        <w:rPr>
          <w:rFonts w:ascii="Times New Roman" w:hAnsi="Times New Roman" w:cs="Times New Roman"/>
          <w:sz w:val="24"/>
          <w:szCs w:val="24"/>
        </w:rPr>
        <w:t>соединения проводников.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Полупроводники.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Собственная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примесная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проводимости  полупроводников, p-n-переход.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Индукция магнитного поля. Сила Ампера. Сила Лоренца. Магнитный поток. Закон электромагнитной индукции Фарадея. Правило Ленца. Вихревое электрическое поле. Самоиндукция. Индуктивность.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Колебательный контур. Переменный ток. Производство, передача и потребление электрической энергии.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Идеи теории Максвелла. Электромагнитная волна. Свойства электромагнитных волн. Принципы радиосвязи. Оптика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Свет как электромагнитная волна. Интерференция света. Когерентность. Дифракция света. Дифракционная решетка. Поляризация света. Закон преломления света. Призма. Дисперсия света. Формула тонкой линзы.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Основы специальной теории относительности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Инвариантность скорости света. Принцип относительности Эйнштейна. Пространство и время в специальной теории относительности. Связь массы и энергии.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Квантовая физика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Тепловое излучение. Постоянная Планка. Фотоэффект. Опыты Столетова. Фотоны. Уравнение Эйнштейна для фотоэффекта.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Корпускулярно - волновой дуализм.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Гипотеза Луи де Бройля. Дифракция электронов.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модель атома водорода. Спектры. Люминесценция. Лазеры.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Закон радиоактивного распада. Нуклонная модель ядра. Деление ядер. Синтез ядер. Ядерная энергетика. Элементарные частицы.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Фундаментальные взаимодействия.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Химия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Химический элемент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Формы существования химического элемента. Современные представления о строении атомов. Изотопы.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Строение электронных оболочек атомов элементов первых четырех периодов. Понятие об электронном облаке,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р-электронах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. Радиусы атомов, их периодические изменения в системе химических элементов.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Периодический закон и периодическая система химических элементов Д.И. Менделеева. Развитие научных знаний о периодическом законе и периодической системе химических элементов Д.И.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Менделева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Вещество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Вещества молекулярного и немолекулярного строения.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Виды химической связи. Атомная (ковалентная) связь. Способы ее образования. Длина и энергия связи. Понятие об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химических элементов. Степень окисления.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Ионная связь, ее образование. Заряд иона.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Металлическая связь. Водородная связь. Типы кристаллических решеток. Зависимость свойств веществ от типа кристаллических решеток.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Многообразие неорганических и органических веществ. Аллотропия неорганических веществ. Изомерия и гомология органических веществ.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Основные положения теории химического строения органических веществ A.M. Бутлерова. Основные направления развития теории строения.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Неорганические вещества. Классификация неорганических веществ.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Общая характеристика металлов главных подгрупп I - III гру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пп в св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язи с их положением в периодической системе химических элементов Д.И. Менделеева и особенностями строения их атомов.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Медь, хром, железо - металлы побочных подгрупп.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Общая характеристика неметаллов главных подгрупп IV - VII гру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пп в св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язи с их положением в периодической системе химических элементов Д.И. Менделеева и особенностями строения их атомов.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Характерные химические свойства неорганических веществ различных классов: оксидов (основных,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, кислотных), оснований,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, кислот, солей. Понятие о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протолитах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Органические вещества. Классификация органических веществ. Особенности химического и электронного строения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. Виды гибридизации электронных облаков. Гомологи и изомеры углеводородов. Систематическая номенклатура.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Понятие о циклических углеводородах.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Ароматические углеводороды. Бензол, его электронное строение. Гомологи бензола.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Предельные одноатомные спирты, альдегиды, предельные и непредельные одноосновные карбоновые кислоты. Электронное строение функциональных групп кислородосодержащих органических веществ. Гомологи спиртов, альдегидов, кислот.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Понятие о многоатомных спиртах. Фенол.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Сложные эфиры. Жиры. Понятие о мылах. Углеводы, их классификация.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Амины. Электронное строение аминогрупп. Аминокислоты как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органические соединения. Белки как биополимеры. Структуры белков.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Химическая реакция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Тепловой эффект химической реакции. Сохранение и превращение энергии при химических реакциях.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Понятие о скорости химической реакции. Факторы, влияющие на изменение скорости химической реакции.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Обратимые и необратимые химические реакции. Химическое равновесие и условия его смещения.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Электролитическая диссоциация неорганических и органических кислот, щелочей, солей. Степень диссоциации.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877117">
        <w:rPr>
          <w:rFonts w:ascii="Times New Roman" w:hAnsi="Times New Roman" w:cs="Times New Roman"/>
          <w:sz w:val="24"/>
          <w:szCs w:val="24"/>
        </w:rPr>
        <w:t>Реакц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нного обмена. Реакции </w:t>
      </w:r>
      <w:proofErr w:type="spellStart"/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- восстановительные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. Гидролиз солей. Электролиз расплавов и растворов солей.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Виды коррозии металлов. Способы предупреждения коррозии.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Механизмы реакций замещения и присоединения в органической химии. Правило В.В.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Марковникова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. Реакция полимеризации. Реакция горения углеводородов.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Реакции, подтверждающие взаимосвязь углеводородов и кислородосодержащих соединений, взаимное влияние атомов в молекулах (на примере фенола и бензола).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Реакция этерификации. Гидролиз сложных эфиров. Характерные реакции аминов, аминокислот, белков.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Познание и применение веществ человеком</w:t>
      </w:r>
      <w:r w:rsidR="00D028D9" w:rsidRPr="00877117">
        <w:rPr>
          <w:rFonts w:ascii="Times New Roman" w:hAnsi="Times New Roman" w:cs="Times New Roman"/>
          <w:sz w:val="24"/>
          <w:szCs w:val="24"/>
        </w:rPr>
        <w:t>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Методы исследования объектов, изучаемых в химии. Правила работы с веществами и оборудованием. Сведения о токсичности и пожарной опасности изучаемых веществ.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Роль химии как одной из производительных сил общества. Общие научные принципы химического производства (на примере промышленного получения аммиака,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 серной кислоты, чугуна, стали, </w:t>
      </w:r>
      <w:r w:rsidRPr="00877117">
        <w:rPr>
          <w:rFonts w:ascii="Times New Roman" w:hAnsi="Times New Roman" w:cs="Times New Roman"/>
          <w:sz w:val="24"/>
          <w:szCs w:val="24"/>
        </w:rPr>
        <w:t>метанола). Основные методы синтеза высокомолекулярных соединений.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Природные источники углеводородов, их переработка, использование в качестве топлива и органическом синтезе.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Основные методы синтеза высокомолекулярных соединений (пластмасс, синтетических каучуков, волокон).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Биологическая роль и значение углеводов, жиров, белков.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Расчеты: объемных отношений газов при химических реакциях; массы или объема газов по известному количеству вещества одного из участвующих в реакции; теплового 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эффекта реакции; массы (объема, </w:t>
      </w:r>
      <w:r w:rsidRPr="00877117">
        <w:rPr>
          <w:rFonts w:ascii="Times New Roman" w:hAnsi="Times New Roman" w:cs="Times New Roman"/>
          <w:sz w:val="24"/>
          <w:szCs w:val="24"/>
        </w:rPr>
        <w:t>количества вещества) продуктов реакции, если одно из веществ дано в избытке, или имеет примеси, или дано в виде раствора с определенной массовой долей растворенного ве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щества. Нахождение молекулярной </w:t>
      </w:r>
      <w:r w:rsidRPr="00877117">
        <w:rPr>
          <w:rFonts w:ascii="Times New Roman" w:hAnsi="Times New Roman" w:cs="Times New Roman"/>
          <w:sz w:val="24"/>
          <w:szCs w:val="24"/>
        </w:rPr>
        <w:t>формулы органического вещества.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Глобальные проблемы человече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ства: сырьевая, энергетическая, </w:t>
      </w:r>
      <w:r w:rsidRPr="00877117">
        <w:rPr>
          <w:rFonts w:ascii="Times New Roman" w:hAnsi="Times New Roman" w:cs="Times New Roman"/>
          <w:sz w:val="24"/>
          <w:szCs w:val="24"/>
        </w:rPr>
        <w:t>экологическая. Роль химии в их решении.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основы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Физическая культура общества и человека, понятие физической культуры личности. Ценностные ориентации индивидуальной физкультурной деятельности: всесторонность развития личности;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укрепление здоровья и содействие творческому долголетию; физическое совершенство и формирование здорового образа жизни; физическая подготовленность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 к воспроизводству и воспитанию </w:t>
      </w:r>
      <w:r w:rsidRPr="00877117">
        <w:rPr>
          <w:rFonts w:ascii="Times New Roman" w:hAnsi="Times New Roman" w:cs="Times New Roman"/>
          <w:sz w:val="24"/>
          <w:szCs w:val="24"/>
        </w:rPr>
        <w:t>здорового поколения, к активной жизнедеятельности, труду и защите Отечества.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Современное олимпийское и </w:t>
      </w:r>
      <w:proofErr w:type="spellStart"/>
      <w:proofErr w:type="gramStart"/>
      <w:r w:rsidRPr="0087711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- массовые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движения (на примере "Спорт для всех"), их социальная направленность и формы организации.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Спортивно - 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711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- педагогические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основы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Способы индивидуальной организации, планирования, регулирования и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физическими нагрузками во время занятий физическими упражнениями профессионально - ориентированной и оздоровительно - корригирующей направленности. Основные формы и виды физических упражнений.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Понятие телосложения и характеристика его основных типов, способы составления комплексов упражнений из современных систем физического воспитания.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Способы регулирования массы тела, использование корригирующих упражнений для проведения самостоятельных индивидуализированных занятий.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 xml:space="preserve">Основные </w:t>
      </w:r>
      <w:proofErr w:type="spellStart"/>
      <w:proofErr w:type="gramStart"/>
      <w:r w:rsidRPr="00877117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- тактические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действия и приемы в игровых видах спорта, совершенствование техники движений в избранном виде спорта.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Основы начальной военной физической подготовки, совершенствование основных прикладных двигательных действий (передвижение на лыжах, гимнастик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а, плавание, легкая атлетика) и </w:t>
      </w:r>
      <w:r w:rsidRPr="00877117">
        <w:rPr>
          <w:rFonts w:ascii="Times New Roman" w:hAnsi="Times New Roman" w:cs="Times New Roman"/>
          <w:sz w:val="24"/>
          <w:szCs w:val="24"/>
        </w:rPr>
        <w:t>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Основы организации и проведения спортивно - массовых соревнований по видам спорта (спортивные игры, легкая атлетика, лыжные гонки, гимнастика, плавание). Особеннос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ти самостоятельной подготовки к </w:t>
      </w:r>
      <w:r w:rsidRPr="00877117">
        <w:rPr>
          <w:rFonts w:ascii="Times New Roman" w:hAnsi="Times New Roman" w:cs="Times New Roman"/>
          <w:sz w:val="24"/>
          <w:szCs w:val="24"/>
        </w:rPr>
        <w:t>участию в спортивно - массовых соревнованиях.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711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- биологические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основы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Физическая культура и спо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рт в пр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офилактике заболеваний и укреплении здоровья, поддержание репродуктивных функций человека, сохранение его творческой активности и долголетия.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Основы организации двигательного режима (в течение дня, недели и месяца), характеристика упражнений и подбор форм занятий в зависимости от особенностей индивидуальной учебной деятельности, состояния самочувствия и показателей здоровья.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Основы техники безопасности и профилактики травматизма, профилактических (гигиенические требования, закаливание) и восстановительных (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гидропроцедуры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, массаж) мероприятий при организации и проведении спортивно - массовых и индивидуальных форм занятий физической культурой и спортом.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Вредные привычки (курение, алкоголизм, наркомания), причины их возникновения и пагубное влияние на организм человека, его здоровье и здоровье его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Здоровье человека: индивидуальное и общественное, духовное и физическое. Здоровый образ жизни. Основные показатели индивидуального здоровья. Резервы здоровья. Режим дня человека и его значение для здоровья. Особенности режима труда и отдыха в подростковом и юношеском возрасте. Биологические ритмы и работоспособность человека.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Значение двигательной активности в жизни человека. Закаливание организма. Рациональное питание и здоровье. Особенности питания при различных физических и умственных нагрузках. Школьная патология, причины возникновения. Значение режима дня и двигательной активности для профилактики школьной патологии.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Взаимоотношение полов, профилактика болезней, передающихся половым путем. СПИД и его профилактика. Инфекционные заболевания, механизм их пере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дачи. Профилактика инфекционных </w:t>
      </w:r>
      <w:r w:rsidRPr="00877117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Вредные привычки (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, употребление алкоголя, наркомания и токсикомания), их влияние на здоровье. Профилактика вредных привычек.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Безопасность и защита человека в опасных и чрезвычайных ситуациях</w:t>
      </w:r>
      <w:r w:rsidR="00D028D9" w:rsidRPr="00877117">
        <w:rPr>
          <w:rFonts w:ascii="Times New Roman" w:hAnsi="Times New Roman" w:cs="Times New Roman"/>
          <w:sz w:val="24"/>
          <w:szCs w:val="24"/>
        </w:rPr>
        <w:t>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Опасные и чрезвычайные ситуации техногенного, природного и социального характера. Правила безопасного поведения в различных опасных и чрезвычайных ситуациях (ЧС). Вынужд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енная автономия </w:t>
      </w:r>
      <w:r w:rsidRPr="00877117">
        <w:rPr>
          <w:rFonts w:ascii="Times New Roman" w:hAnsi="Times New Roman" w:cs="Times New Roman"/>
          <w:sz w:val="24"/>
          <w:szCs w:val="24"/>
        </w:rPr>
        <w:t>человека в природных условиях. Последовательность действий в условиях вынужденной автономии. Сигналы бедствия и сигнальные средства.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Единая государственная система предупреждения и ликвидации чрезвычайных ситуаций (РСЧС). История ее создания, предназначение и задачи по защите населения и терр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иторий от чрезвычайных ситуаций </w:t>
      </w:r>
      <w:r w:rsidRPr="00877117">
        <w:rPr>
          <w:rFonts w:ascii="Times New Roman" w:hAnsi="Times New Roman" w:cs="Times New Roman"/>
          <w:sz w:val="24"/>
          <w:szCs w:val="24"/>
        </w:rPr>
        <w:t>природного и техногенного характера.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Гражданская оборона - составная часть системы безопасности населения во время ведения военных действий или вследствие этих действий. Структура гражданской обороны и ее задачи.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Современные средства поражения и их поражающие факторы. Правила поведения населения в зоне вооруженных конфликтов. Основные мероприятия по защите населения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 от средств поражения. Средства </w:t>
      </w:r>
      <w:r w:rsidRPr="00877117">
        <w:rPr>
          <w:rFonts w:ascii="Times New Roman" w:hAnsi="Times New Roman" w:cs="Times New Roman"/>
          <w:sz w:val="24"/>
          <w:szCs w:val="24"/>
        </w:rPr>
        <w:t>индивидуальной и коллективной защиты. Организация гражданской обороны в общеобразовательном учреждении.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Нормативно - правовые акты Российской Федерации, международное гуманитарное право в области безопасности жизнедеятельности. Государственные органы, обеспечивающие безопасн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ость </w:t>
      </w:r>
      <w:r w:rsidRPr="00877117">
        <w:rPr>
          <w:rFonts w:ascii="Times New Roman" w:hAnsi="Times New Roman" w:cs="Times New Roman"/>
          <w:sz w:val="24"/>
          <w:szCs w:val="24"/>
        </w:rPr>
        <w:t>жизнедеятельности. Основы медицинских знаний и правила оказания первой медицинской помощи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Виды травм. Правила оказания первой медицинской помощи при ранениях, ушибах, растяжениях и переломах, отравлениях, тепловом и солнечном ударах, ожогах и отморож</w:t>
      </w:r>
      <w:r w:rsidR="00D028D9" w:rsidRPr="00877117">
        <w:rPr>
          <w:rFonts w:ascii="Times New Roman" w:hAnsi="Times New Roman" w:cs="Times New Roman"/>
          <w:sz w:val="24"/>
          <w:szCs w:val="24"/>
        </w:rPr>
        <w:t xml:space="preserve">ениях, поражении электрическим </w:t>
      </w:r>
      <w:r w:rsidRPr="00877117">
        <w:rPr>
          <w:rFonts w:ascii="Times New Roman" w:hAnsi="Times New Roman" w:cs="Times New Roman"/>
          <w:sz w:val="24"/>
          <w:szCs w:val="24"/>
        </w:rPr>
        <w:t>током и молнией.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Правила наложения повязок и оказания первой медицинской помощи при переломах. Применение подручных сре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я транспортировки пострадавших.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Проведение комплекса сердечно - легочной реанимации на месте пр</w:t>
      </w:r>
      <w:r w:rsidR="00287966" w:rsidRPr="00877117">
        <w:rPr>
          <w:rFonts w:ascii="Times New Roman" w:hAnsi="Times New Roman" w:cs="Times New Roman"/>
          <w:sz w:val="24"/>
          <w:szCs w:val="24"/>
        </w:rPr>
        <w:t>оисшествия.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17">
        <w:rPr>
          <w:rFonts w:ascii="Times New Roman" w:hAnsi="Times New Roman" w:cs="Times New Roman"/>
          <w:b/>
          <w:sz w:val="24"/>
          <w:szCs w:val="24"/>
        </w:rPr>
        <w:t>Основы военной службы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Основы обороны государства и ее организации. Законодательство Российской Федерации в области обороны. Правовые основы военной службы. Вооруженные Силы Российс</w:t>
      </w:r>
      <w:r w:rsidR="00287966" w:rsidRPr="00877117">
        <w:rPr>
          <w:rFonts w:ascii="Times New Roman" w:hAnsi="Times New Roman" w:cs="Times New Roman"/>
          <w:sz w:val="24"/>
          <w:szCs w:val="24"/>
        </w:rPr>
        <w:t xml:space="preserve">кой Федерации - государственная </w:t>
      </w:r>
      <w:r w:rsidRPr="00877117">
        <w:rPr>
          <w:rFonts w:ascii="Times New Roman" w:hAnsi="Times New Roman" w:cs="Times New Roman"/>
          <w:sz w:val="24"/>
          <w:szCs w:val="24"/>
        </w:rPr>
        <w:t xml:space="preserve">военная организация, составляющая основу обороны страны, их предназначение. Виды Вооруженных Сил, рода войск, их предназначение. Вооруженные Силы Российской Федерации на современном этапе. Вооруженные силы и порядок подготовки граждан к военной службе в ряде развитых стран. Боевые традиции и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история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ооруженных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Сил России, символы воинской чести.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Воинская обязанность граждан и воинский учет. Обязательная подготовка к военной службе. Виды добровольной подготовки к военной службе.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Призыв на военную службу. Прохождение военной службы по призыву. Пребывание в запасе. Виды воинской деятельности и их особенности. Общие требования, предъявляемые воинской деятельностью к духовным и физическим качествам, уровню образования призывников.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Права и свободы военнослужащих. Альтернативная гражданская служба. Военные аспекты международного права.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Дисциплинарная, административная и уголовная ответственность военнослужащих. Социальная защищенность военнослужащих и их семей на период прохождения военной службы.</w:t>
      </w:r>
    </w:p>
    <w:p w:rsidR="009E699B" w:rsidRPr="00877117" w:rsidRDefault="009E699B" w:rsidP="008771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Размещение военнослужащих. Распределение времени и повседневный порядок. Сохранение и укрепление здоровья военнослужащих.</w:t>
      </w:r>
    </w:p>
    <w:p w:rsidR="009E699B" w:rsidRPr="00877117" w:rsidRDefault="009E699B" w:rsidP="008771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Суточный наряд, общие положения. Обязанности дневального по роте. Обязанности дежурного по роте. </w:t>
      </w:r>
    </w:p>
    <w:p w:rsidR="009E699B" w:rsidRPr="00877117" w:rsidRDefault="009E699B" w:rsidP="008771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Организация караульной службы, общие положения. Часовой – лицо неприкосновенное. Обязанности часового.</w:t>
      </w:r>
    </w:p>
    <w:p w:rsidR="009E699B" w:rsidRPr="00877117" w:rsidRDefault="009E699B" w:rsidP="008771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Строи и управление ими, строевые приемы и движения без оружия. Выполнение воинского приветствия без оружия на месте и в движении. Выход из строя и возвращение в строй. Подход к начальнику и отход от него. Строи отделения, развернутый строй, походный строй. Выполнение воинского приветствия в строю на месте и в движении.</w:t>
      </w:r>
    </w:p>
    <w:p w:rsidR="009E699B" w:rsidRPr="00877117" w:rsidRDefault="009E699B" w:rsidP="008771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Назначение и боевые свойства автомата Калашникова. Порядок сборки и разборки автомата (практическое занятие).</w:t>
      </w:r>
    </w:p>
    <w:p w:rsidR="009E699B" w:rsidRPr="00877117" w:rsidRDefault="009E699B" w:rsidP="0087711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бой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13BD" w:rsidRPr="0087711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>бязанности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солдата в бою. Действие солдата в бою.</w:t>
      </w:r>
    </w:p>
    <w:p w:rsidR="009E699B" w:rsidRPr="00877117" w:rsidRDefault="009E699B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color w:val="000000"/>
          <w:sz w:val="24"/>
          <w:szCs w:val="24"/>
        </w:rPr>
        <w:t>МХК</w:t>
      </w:r>
    </w:p>
    <w:p w:rsidR="009E699B" w:rsidRPr="00877117" w:rsidRDefault="009E699B" w:rsidP="00877117">
      <w:pPr>
        <w:pStyle w:val="33"/>
        <w:spacing w:after="0"/>
        <w:ind w:left="142" w:right="424" w:hanging="142"/>
        <w:rPr>
          <w:bCs/>
          <w:iCs/>
          <w:color w:val="000000"/>
          <w:sz w:val="24"/>
          <w:szCs w:val="24"/>
        </w:rPr>
      </w:pPr>
      <w:r w:rsidRPr="00877117">
        <w:rPr>
          <w:sz w:val="24"/>
          <w:szCs w:val="24"/>
        </w:rPr>
        <w:t></w:t>
      </w:r>
      <w:r w:rsidRPr="00877117">
        <w:rPr>
          <w:bCs/>
          <w:iCs/>
          <w:color w:val="000000"/>
          <w:sz w:val="24"/>
          <w:szCs w:val="24"/>
        </w:rPr>
        <w:t>Мировая художественная культура как совокупность художественных культур разных стран и народов мира, сложившаяся на протяжении исторического развития цивилизации.</w:t>
      </w:r>
    </w:p>
    <w:p w:rsidR="009E699B" w:rsidRPr="00877117" w:rsidRDefault="009E699B" w:rsidP="00877117">
      <w:pPr>
        <w:pStyle w:val="33"/>
        <w:spacing w:after="0"/>
        <w:ind w:left="142" w:right="424" w:hanging="142"/>
        <w:rPr>
          <w:bCs/>
          <w:iCs/>
          <w:color w:val="000000"/>
          <w:sz w:val="24"/>
          <w:szCs w:val="24"/>
        </w:rPr>
      </w:pPr>
      <w:r w:rsidRPr="00877117">
        <w:rPr>
          <w:sz w:val="24"/>
          <w:szCs w:val="24"/>
        </w:rPr>
        <w:t></w:t>
      </w:r>
      <w:r w:rsidRPr="00877117">
        <w:rPr>
          <w:bCs/>
          <w:iCs/>
          <w:color w:val="000000"/>
          <w:sz w:val="24"/>
          <w:szCs w:val="24"/>
        </w:rPr>
        <w:t>Происхождение искусства. Первые опыты художественного творчества. Синкретический характер искусства первобытного человека. Синтез слова, музыки, танца и изображения в магическом ритуале. Художественная символика в искусстве последующих эпох.</w:t>
      </w:r>
    </w:p>
    <w:p w:rsidR="009E699B" w:rsidRPr="00877117" w:rsidRDefault="009E699B" w:rsidP="00877117">
      <w:pPr>
        <w:pStyle w:val="33"/>
        <w:spacing w:after="0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 xml:space="preserve">Художественная культура древних цивилизаций. Памятники зодчества, изобразительного искусства, литературы и музыки Древнего Египта. Пирамиды в Гизе, храмы в </w:t>
      </w:r>
      <w:proofErr w:type="spellStart"/>
      <w:r w:rsidRPr="00877117">
        <w:rPr>
          <w:sz w:val="24"/>
          <w:szCs w:val="24"/>
        </w:rPr>
        <w:t>Карнаке</w:t>
      </w:r>
      <w:proofErr w:type="spellEnd"/>
      <w:r w:rsidRPr="00877117">
        <w:rPr>
          <w:sz w:val="24"/>
          <w:szCs w:val="24"/>
        </w:rPr>
        <w:t xml:space="preserve"> и Луксоре</w:t>
      </w:r>
      <w:r w:rsidRPr="00877117">
        <w:rPr>
          <w:rStyle w:val="af1"/>
          <w:bCs/>
          <w:iCs/>
          <w:color w:val="000000"/>
          <w:sz w:val="24"/>
          <w:szCs w:val="24"/>
        </w:rPr>
        <w:footnoteReference w:id="2"/>
      </w:r>
      <w:r w:rsidRPr="00877117">
        <w:rPr>
          <w:sz w:val="24"/>
          <w:szCs w:val="24"/>
        </w:rPr>
        <w:t>, канонические скульптурные изображения богов и фараонов, рельефы и фрески, музыкальные инструменты.</w:t>
      </w:r>
    </w:p>
    <w:p w:rsidR="009E699B" w:rsidRPr="00877117" w:rsidRDefault="009E699B" w:rsidP="00877117">
      <w:pPr>
        <w:pStyle w:val="33"/>
        <w:spacing w:after="0"/>
        <w:ind w:left="142" w:right="424" w:hanging="142"/>
        <w:rPr>
          <w:bCs/>
          <w:iCs/>
          <w:color w:val="000000"/>
          <w:sz w:val="24"/>
          <w:szCs w:val="24"/>
        </w:rPr>
      </w:pPr>
      <w:r w:rsidRPr="00877117">
        <w:rPr>
          <w:sz w:val="24"/>
          <w:szCs w:val="24"/>
        </w:rPr>
        <w:t xml:space="preserve">Художественные достижения Передней Азии, Индии и Китая. Шедевры зодчества и изобразительного искусства (Великая Китайская стена, </w:t>
      </w:r>
      <w:proofErr w:type="spellStart"/>
      <w:r w:rsidRPr="00877117">
        <w:rPr>
          <w:sz w:val="24"/>
          <w:szCs w:val="24"/>
        </w:rPr>
        <w:t>зиккурат</w:t>
      </w:r>
      <w:proofErr w:type="spellEnd"/>
      <w:r w:rsidRPr="00877117">
        <w:rPr>
          <w:sz w:val="24"/>
          <w:szCs w:val="24"/>
        </w:rPr>
        <w:t xml:space="preserve"> в Уре, ступа в </w:t>
      </w:r>
      <w:proofErr w:type="spellStart"/>
      <w:r w:rsidRPr="00877117">
        <w:rPr>
          <w:sz w:val="24"/>
          <w:szCs w:val="24"/>
        </w:rPr>
        <w:t>Санчи</w:t>
      </w:r>
      <w:proofErr w:type="spellEnd"/>
      <w:r w:rsidRPr="00877117">
        <w:rPr>
          <w:sz w:val="24"/>
          <w:szCs w:val="24"/>
        </w:rPr>
        <w:t xml:space="preserve">, </w:t>
      </w:r>
      <w:proofErr w:type="spellStart"/>
      <w:r w:rsidRPr="00877117">
        <w:rPr>
          <w:sz w:val="24"/>
          <w:szCs w:val="24"/>
        </w:rPr>
        <w:t>чайтья</w:t>
      </w:r>
      <w:proofErr w:type="spellEnd"/>
      <w:r w:rsidRPr="00877117">
        <w:rPr>
          <w:sz w:val="24"/>
          <w:szCs w:val="24"/>
        </w:rPr>
        <w:t xml:space="preserve"> в </w:t>
      </w:r>
      <w:proofErr w:type="spellStart"/>
      <w:r w:rsidRPr="00877117">
        <w:rPr>
          <w:sz w:val="24"/>
          <w:szCs w:val="24"/>
        </w:rPr>
        <w:t>Карли</w:t>
      </w:r>
      <w:proofErr w:type="spellEnd"/>
      <w:r w:rsidRPr="00877117">
        <w:rPr>
          <w:sz w:val="24"/>
          <w:szCs w:val="24"/>
        </w:rPr>
        <w:t xml:space="preserve">). Народный эпос. </w:t>
      </w:r>
    </w:p>
    <w:p w:rsidR="009E699B" w:rsidRPr="00877117" w:rsidRDefault="009E699B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Главные темы искусства Доколумбовой Америки. Многообразие архитектурных форм и изобразительное искусство (ступенчатые пирамиды и </w:t>
      </w:r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>дворцы, монументальная скульптура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, фрески и произведения декоративно-прикладного искусства).</w:t>
      </w:r>
    </w:p>
    <w:p w:rsidR="009E699B" w:rsidRPr="00877117" w:rsidRDefault="009E699B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Мифология – главный источник образов и символики античного искусства. Архитектура и изобразительное искусство Древней Греции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(Афинский Акрополь, творчество Фидия, </w:t>
      </w:r>
      <w:proofErr w:type="spellStart"/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>Поликлета</w:t>
      </w:r>
      <w:proofErr w:type="spellEnd"/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Мирона, Праксителя и др.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Рельефы, фрески, вазопись). Древнегреческий театр и его творцы (Эсхил,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Софокл</w:t>
      </w:r>
      <w:proofErr w:type="spellEnd"/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Еврипид, Аристофан).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Музыкальное искусство.</w:t>
      </w:r>
    </w:p>
    <w:p w:rsidR="009E699B" w:rsidRPr="00877117" w:rsidRDefault="009E699B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Художественная культура Древнего Рима. Развитие древнегреческих традиций. Шедевры зодчества: </w:t>
      </w:r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Римский Форум,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Пантеон, Колизей, </w:t>
      </w:r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>инженерные сооружения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. Римский скульптурный портрет. </w:t>
      </w:r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>Мозаики и фрески Помпей.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Зрелищные искусства. </w:t>
      </w:r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>Музыкальная культура.</w:t>
      </w:r>
      <w:r w:rsidR="00877117"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>Раннехристианское</w:t>
      </w:r>
      <w:proofErr w:type="spellEnd"/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искусство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699B" w:rsidRPr="00877117" w:rsidRDefault="009E699B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Художественная культура Средних веков.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Архитектура и изобразительное искусство Византии. Собор Святой Софии в Константинополе, иконопись, </w:t>
      </w:r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>мозаики Равенны.</w:t>
      </w:r>
    </w:p>
    <w:p w:rsidR="009E699B" w:rsidRPr="00877117" w:rsidRDefault="009E699B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Особенности славянской языческой культуры.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Влияние В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изантии на художественную культуру Руси. Формирование национального стиля в архитектуре: крестово-купольная и шатровая модели храма. София Киевская и Новгородская, Успенский собор во Владимире, храм Покрова Богородицы на реке Нерль, церковь Вознесения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Коломенском. Архитектура Московского Кремля. </w:t>
      </w:r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>«Дивное узорочье» московского барокко. Шедевры деревянного зодчества.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Художественный мир мозаик и фресок </w:t>
      </w:r>
      <w:r w:rsidRPr="00877117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77117">
        <w:rPr>
          <w:rFonts w:ascii="Times New Roman" w:hAnsi="Times New Roman" w:cs="Times New Roman"/>
          <w:color w:val="000000"/>
          <w:sz w:val="24"/>
          <w:szCs w:val="24"/>
          <w:lang w:val="en-US"/>
        </w:rPr>
        <w:t>XVII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веков. Шедевры Новгородской и Владимиро-Суздальской школ живописи. Художественный стиль </w:t>
      </w:r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Феофана Грека,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Андрея Рублева и </w:t>
      </w:r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>Дионисия.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музыкальной культуры (знаменный распев). Освоение западноевропейских традиций. </w:t>
      </w:r>
    </w:p>
    <w:p w:rsidR="009E699B" w:rsidRPr="00877117" w:rsidRDefault="009E699B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bCs/>
          <w:color w:val="000000"/>
          <w:sz w:val="24"/>
          <w:szCs w:val="24"/>
        </w:rPr>
        <w:t>Разнообразие национальных школ и смена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стилистических канонов в искусстве Западной Европы. Шедевры романского и готического стиля архитектуры. Соборы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Нотр-Дам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в Париже и </w:t>
      </w:r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>Шартре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(Франция), </w:t>
      </w:r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>собор в Кёльне (Германия) и др</w:t>
      </w:r>
      <w:proofErr w:type="gramStart"/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>.Г</w:t>
      </w:r>
      <w:proofErr w:type="gramEnd"/>
      <w:r w:rsidRPr="00877117">
        <w:rPr>
          <w:rFonts w:ascii="Times New Roman" w:hAnsi="Times New Roman" w:cs="Times New Roman"/>
          <w:iCs/>
          <w:color w:val="000000"/>
          <w:sz w:val="24"/>
          <w:szCs w:val="24"/>
        </w:rPr>
        <w:t>отический собор как синтез искусств.</w:t>
      </w:r>
    </w:p>
    <w:p w:rsidR="009E699B" w:rsidRPr="00877117" w:rsidRDefault="009E699B" w:rsidP="00877117">
      <w:pPr>
        <w:spacing w:after="0" w:line="240" w:lineRule="auto"/>
        <w:ind w:left="142" w:right="42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искусства.</w:t>
      </w:r>
    </w:p>
    <w:p w:rsidR="009E699B" w:rsidRPr="00877117" w:rsidRDefault="009E699B" w:rsidP="00877117">
      <w:pPr>
        <w:spacing w:after="0" w:line="240" w:lineRule="auto"/>
        <w:ind w:left="142" w:right="42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Интерпретация видов искусства с учётом особенностей их художественного языка, создание целостной картины их взаимодействия. </w:t>
      </w:r>
    </w:p>
    <w:p w:rsidR="009E699B" w:rsidRPr="00877117" w:rsidRDefault="009E699B" w:rsidP="00877117">
      <w:pPr>
        <w:pStyle w:val="a9"/>
        <w:ind w:left="142" w:right="424" w:hanging="142"/>
        <w:rPr>
          <w:sz w:val="24"/>
          <w:szCs w:val="24"/>
        </w:rPr>
      </w:pPr>
    </w:p>
    <w:p w:rsidR="009E699B" w:rsidRPr="00877117" w:rsidRDefault="00B23101" w:rsidP="00877117">
      <w:pPr>
        <w:pStyle w:val="a9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>Э</w:t>
      </w:r>
      <w:r w:rsidR="009E699B" w:rsidRPr="00877117">
        <w:rPr>
          <w:sz w:val="24"/>
          <w:szCs w:val="24"/>
        </w:rPr>
        <w:t>кологического загрязнения окружающей среды. Изучение вопросов утилизации отходов. Разработка проектов по использованию или утилизации отходов (окружающая среда в классе, школе, поселке; изделия с применением отходов производства или бытовых отходов)</w:t>
      </w:r>
    </w:p>
    <w:p w:rsidR="009E699B" w:rsidRPr="00877117" w:rsidRDefault="009E699B" w:rsidP="00877117">
      <w:pPr>
        <w:pStyle w:val="a9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>Проектирование в профессиональной деятельности. 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проектировании.</w:t>
      </w:r>
    </w:p>
    <w:p w:rsidR="009E699B" w:rsidRPr="00877117" w:rsidRDefault="009E699B" w:rsidP="00877117">
      <w:pPr>
        <w:pStyle w:val="a9"/>
        <w:ind w:left="142" w:right="424" w:hanging="142"/>
        <w:rPr>
          <w:b/>
          <w:sz w:val="24"/>
          <w:szCs w:val="24"/>
        </w:rPr>
      </w:pPr>
      <w:r w:rsidRPr="00877117">
        <w:rPr>
          <w:sz w:val="24"/>
          <w:szCs w:val="24"/>
        </w:rPr>
        <w:t>Информационное обеспечение процесса проектирования. Определение потребительских качеств объекта труда</w:t>
      </w:r>
      <w:r w:rsidRPr="00877117">
        <w:rPr>
          <w:b/>
          <w:sz w:val="24"/>
          <w:szCs w:val="24"/>
        </w:rPr>
        <w:t xml:space="preserve">. </w:t>
      </w:r>
      <w:r w:rsidRPr="00877117">
        <w:rPr>
          <w:sz w:val="24"/>
          <w:szCs w:val="24"/>
        </w:rPr>
        <w:t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Методы сбора и систематизации информации. Источники научной и технической информации. Оценка достоверности ин</w:t>
      </w:r>
      <w:r w:rsidRPr="00877117">
        <w:rPr>
          <w:sz w:val="24"/>
          <w:szCs w:val="24"/>
        </w:rPr>
        <w:softHyphen/>
        <w:t>формации. Эксперимент как способ получения новой информа</w:t>
      </w:r>
      <w:r w:rsidRPr="00877117">
        <w:rPr>
          <w:sz w:val="24"/>
          <w:szCs w:val="24"/>
        </w:rPr>
        <w:softHyphen/>
        <w:t>ции</w:t>
      </w:r>
      <w:r w:rsidRPr="00877117">
        <w:rPr>
          <w:i/>
          <w:sz w:val="24"/>
          <w:szCs w:val="24"/>
        </w:rPr>
        <w:t>.</w:t>
      </w:r>
      <w:r w:rsidRPr="00877117">
        <w:rPr>
          <w:sz w:val="24"/>
          <w:szCs w:val="24"/>
        </w:rPr>
        <w:t xml:space="preserve"> Способы хранения информации. Проблемы хранения ин</w:t>
      </w:r>
      <w:r w:rsidRPr="00877117">
        <w:rPr>
          <w:sz w:val="24"/>
          <w:szCs w:val="24"/>
        </w:rPr>
        <w:softHyphen/>
        <w:t>формации на электронных носителях. Использование опросов для определения потребительских качеств инновационных продуктов. Бизнес-план как способ экономического обоснования проекта. Технические требования и экономические показатели. Стадии и этапы разработки. Порядок контроля и приемки. 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9E699B" w:rsidRPr="00877117" w:rsidRDefault="009E699B" w:rsidP="00877117">
      <w:pPr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Нормативные документы и их роль в проектировании. Проектная документация. 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</w:t>
      </w:r>
      <w:r w:rsidRPr="00877117">
        <w:rPr>
          <w:rFonts w:ascii="Times New Roman" w:hAnsi="Times New Roman" w:cs="Times New Roman"/>
          <w:sz w:val="24"/>
          <w:szCs w:val="24"/>
        </w:rPr>
        <w:lastRenderedPageBreak/>
        <w:t>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9E699B" w:rsidRPr="00877117" w:rsidRDefault="009E699B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b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Введение в психологию творческой деятельности</w:t>
      </w:r>
      <w:r w:rsidRPr="00877117">
        <w:rPr>
          <w:rFonts w:ascii="Times New Roman" w:hAnsi="Times New Roman" w:cs="Times New Roman"/>
          <w:b/>
          <w:sz w:val="24"/>
          <w:szCs w:val="24"/>
        </w:rPr>
        <w:t>.</w:t>
      </w:r>
      <w:r w:rsidRPr="00877117">
        <w:rPr>
          <w:rFonts w:ascii="Times New Roman" w:hAnsi="Times New Roman" w:cs="Times New Roman"/>
          <w:sz w:val="24"/>
          <w:szCs w:val="24"/>
        </w:rPr>
        <w:t xml:space="preserve">  Виды творческой деятельности. Влияние творческой деятельности на развитие качеств личности. 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мышления. Этапы решения творческой задачи. Виды упражнений для развития творческих способностей и повышения эффективности творческой деятельности. Выполнение упражнений на развитие ассоциативного мышления, поиск аналогий.</w:t>
      </w:r>
    </w:p>
    <w:p w:rsidR="009E699B" w:rsidRPr="00877117" w:rsidRDefault="009E699B" w:rsidP="00877117">
      <w:pPr>
        <w:pStyle w:val="a9"/>
        <w:ind w:left="142" w:right="424" w:hanging="142"/>
        <w:rPr>
          <w:b/>
          <w:sz w:val="24"/>
          <w:szCs w:val="24"/>
        </w:rPr>
      </w:pPr>
      <w:r w:rsidRPr="00877117">
        <w:rPr>
          <w:sz w:val="24"/>
          <w:szCs w:val="24"/>
        </w:rPr>
        <w:t>Интуитивные и алгоритмические методы поиска решений.</w:t>
      </w:r>
      <w:r w:rsidR="00877117" w:rsidRPr="00877117">
        <w:rPr>
          <w:sz w:val="24"/>
          <w:szCs w:val="24"/>
        </w:rPr>
        <w:t xml:space="preserve"> </w:t>
      </w:r>
      <w:r w:rsidRPr="00877117">
        <w:rPr>
          <w:sz w:val="24"/>
          <w:szCs w:val="24"/>
        </w:rPr>
        <w:t>Выбор целей в поисковой деятельности. Значение этапа постановки задачи. Метод «Букета проблем».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Метод фокальных объектов. Алгоритмические методы поиска решений. Морфологический анализ</w:t>
      </w:r>
      <w:r w:rsidRPr="00877117">
        <w:rPr>
          <w:i/>
          <w:sz w:val="24"/>
          <w:szCs w:val="24"/>
        </w:rPr>
        <w:t>.</w:t>
      </w:r>
      <w:r w:rsidR="00877117" w:rsidRPr="00877117">
        <w:rPr>
          <w:i/>
          <w:sz w:val="24"/>
          <w:szCs w:val="24"/>
        </w:rPr>
        <w:t xml:space="preserve"> </w:t>
      </w:r>
      <w:r w:rsidRPr="00877117">
        <w:rPr>
          <w:sz w:val="24"/>
          <w:szCs w:val="24"/>
        </w:rPr>
        <w:t xml:space="preserve">Применение интуитивных и алгоритмических методов поиска решений для нахождения различных </w:t>
      </w:r>
      <w:proofErr w:type="gramStart"/>
      <w:r w:rsidRPr="00877117">
        <w:rPr>
          <w:sz w:val="24"/>
          <w:szCs w:val="24"/>
        </w:rPr>
        <w:t>вариантов</w:t>
      </w:r>
      <w:proofErr w:type="gramEnd"/>
      <w:r w:rsidRPr="00877117">
        <w:rPr>
          <w:sz w:val="24"/>
          <w:szCs w:val="24"/>
        </w:rPr>
        <w:t xml:space="preserve"> выполняемых школьниками проектов.</w:t>
      </w:r>
    </w:p>
    <w:p w:rsidR="009E699B" w:rsidRPr="00877117" w:rsidRDefault="009E699B" w:rsidP="00877117">
      <w:pPr>
        <w:pStyle w:val="a9"/>
        <w:ind w:left="142" w:right="424" w:hanging="142"/>
        <w:rPr>
          <w:sz w:val="24"/>
          <w:szCs w:val="24"/>
        </w:rPr>
      </w:pPr>
      <w:r w:rsidRPr="00877117">
        <w:rPr>
          <w:sz w:val="24"/>
          <w:szCs w:val="24"/>
        </w:rPr>
        <w:t>Анализ результатов проектной деятельности.</w:t>
      </w:r>
      <w:r w:rsidR="00877117" w:rsidRPr="00877117">
        <w:rPr>
          <w:sz w:val="24"/>
          <w:szCs w:val="24"/>
        </w:rPr>
        <w:t xml:space="preserve"> </w:t>
      </w:r>
      <w:r w:rsidRPr="00877117">
        <w:rPr>
          <w:sz w:val="24"/>
          <w:szCs w:val="24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877117">
        <w:rPr>
          <w:i/>
          <w:sz w:val="24"/>
          <w:szCs w:val="24"/>
        </w:rPr>
        <w:t>Проведение испытаний модели или объекта</w:t>
      </w:r>
      <w:r w:rsidRPr="00877117">
        <w:rPr>
          <w:sz w:val="24"/>
          <w:szCs w:val="24"/>
        </w:rPr>
        <w:t xml:space="preserve">. Оценка достоверности полученных результатов. Анализ учебных заданий. Подготовка плана анализа собственной проектной деятельности. </w:t>
      </w:r>
    </w:p>
    <w:p w:rsidR="009E699B" w:rsidRPr="00877117" w:rsidRDefault="009E699B" w:rsidP="00877117">
      <w:pPr>
        <w:pStyle w:val="a9"/>
        <w:ind w:left="142" w:right="424" w:hanging="142"/>
        <w:rPr>
          <w:sz w:val="24"/>
          <w:szCs w:val="24"/>
        </w:rPr>
      </w:pPr>
      <w:r w:rsidRPr="00877117">
        <w:rPr>
          <w:b/>
          <w:sz w:val="24"/>
          <w:szCs w:val="24"/>
        </w:rPr>
        <w:t></w:t>
      </w:r>
      <w:r w:rsidRPr="00877117">
        <w:rPr>
          <w:sz w:val="24"/>
          <w:szCs w:val="24"/>
        </w:rPr>
        <w:t>Творческая проектная деятельность.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9E699B" w:rsidRPr="00877117" w:rsidRDefault="009E699B" w:rsidP="00877117">
      <w:pPr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  <w:r w:rsidR="00877117" w:rsidRPr="00877117">
        <w:rPr>
          <w:rFonts w:ascii="Times New Roman" w:hAnsi="Times New Roman" w:cs="Times New Roman"/>
          <w:sz w:val="24"/>
          <w:szCs w:val="24"/>
        </w:rPr>
        <w:t xml:space="preserve"> </w:t>
      </w:r>
      <w:r w:rsidRPr="00877117">
        <w:rPr>
          <w:rFonts w:ascii="Times New Roman" w:hAnsi="Times New Roman" w:cs="Times New Roman"/>
          <w:sz w:val="24"/>
          <w:szCs w:val="24"/>
        </w:rPr>
        <w:t>Оценка качества выполненной работы. Подготовка к защите и защита проекта.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6. ПРОГРАММА ВОСПИТАНИЯ 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СОЦИАЛИЗАЦИИ  </w:t>
      </w:r>
      <w:proofErr w:type="gramStart"/>
      <w:r w:rsidRPr="0087711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Программа воспитания и социализации обучающихся на ступени среднег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полного) общего образования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Программа обеспечивает: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</w:t>
      </w:r>
      <w:r w:rsidRPr="00877117">
        <w:rPr>
          <w:rFonts w:ascii="Times New Roman" w:hAnsi="Times New Roman" w:cs="Times New Roman"/>
          <w:sz w:val="24"/>
          <w:szCs w:val="24"/>
        </w:rPr>
        <w:t>формирование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региона, в котором находится школа,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Программа воспитания и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обу</w:t>
      </w:r>
      <w:r w:rsidR="004D4C94" w:rsidRPr="00877117">
        <w:rPr>
          <w:rFonts w:ascii="Times New Roman" w:hAnsi="Times New Roman" w:cs="Times New Roman"/>
          <w:sz w:val="24"/>
          <w:szCs w:val="24"/>
        </w:rPr>
        <w:t xml:space="preserve">чающихся  </w:t>
      </w:r>
      <w:r w:rsidRPr="00877117">
        <w:rPr>
          <w:rFonts w:ascii="Times New Roman" w:hAnsi="Times New Roman" w:cs="Times New Roman"/>
          <w:sz w:val="24"/>
          <w:szCs w:val="24"/>
        </w:rPr>
        <w:t xml:space="preserve">школы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sz w:val="24"/>
          <w:szCs w:val="24"/>
        </w:rPr>
        <w:lastRenderedPageBreak/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 воспитания и социализации </w:t>
      </w:r>
      <w:proofErr w:type="gramStart"/>
      <w:r w:rsidRPr="0087711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Целью воспитания и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обучающихся на ступени среднего (полного) общего образования является социально-педагогическая поддержка становления и развития вы</w:t>
      </w:r>
      <w:r w:rsidR="00B23101" w:rsidRPr="00877117">
        <w:rPr>
          <w:rFonts w:ascii="Times New Roman" w:hAnsi="Times New Roman" w:cs="Times New Roman"/>
          <w:sz w:val="24"/>
          <w:szCs w:val="24"/>
        </w:rPr>
        <w:t xml:space="preserve">соконравственного, творческого, </w:t>
      </w:r>
      <w:r w:rsidRPr="00877117">
        <w:rPr>
          <w:rFonts w:ascii="Times New Roman" w:hAnsi="Times New Roman" w:cs="Times New Roman"/>
          <w:sz w:val="24"/>
          <w:szCs w:val="24"/>
        </w:rPr>
        <w:t xml:space="preserve">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</w:t>
      </w:r>
      <w:r w:rsidR="00B23101" w:rsidRPr="00877117">
        <w:rPr>
          <w:rFonts w:ascii="Times New Roman" w:hAnsi="Times New Roman" w:cs="Times New Roman"/>
          <w:sz w:val="24"/>
          <w:szCs w:val="24"/>
        </w:rPr>
        <w:t xml:space="preserve">духовных и культурных традициях </w:t>
      </w:r>
      <w:r w:rsidRPr="00877117">
        <w:rPr>
          <w:rFonts w:ascii="Times New Roman" w:hAnsi="Times New Roman" w:cs="Times New Roman"/>
          <w:sz w:val="24"/>
          <w:szCs w:val="24"/>
        </w:rPr>
        <w:t>многонационального народа Российской Федерации.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На ступени среднего (полного) общего образования для достижения поставленной цели воспитания и социализации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решаются следующие задачи.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личностной культуры: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</w:t>
      </w:r>
      <w:r w:rsidR="00B23101" w:rsidRPr="00877117">
        <w:rPr>
          <w:rFonts w:ascii="Times New Roman" w:hAnsi="Times New Roman" w:cs="Times New Roman"/>
          <w:sz w:val="24"/>
          <w:szCs w:val="24"/>
        </w:rPr>
        <w:t xml:space="preserve">полезной деятельности на основе </w:t>
      </w:r>
      <w:r w:rsidRPr="00877117">
        <w:rPr>
          <w:rFonts w:ascii="Times New Roman" w:hAnsi="Times New Roman" w:cs="Times New Roman"/>
          <w:sz w:val="24"/>
          <w:szCs w:val="24"/>
        </w:rPr>
        <w:t>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формирование основ нравственного самосознания личности (совести) — способности подростка формулировать собственные нравственные обязательства, осуществлять нравственный самоконтроль,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требовать от себя выполнения моральных норм, давать нравственную оценку своим и чужим поступкам;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формирование нравственного смысла учения, социально-ориентированной и общественно полезной деятельности;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• формирование морали — осознанной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• усвоение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духовных традиций народов России;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укрепление позитивной нравственной самооценки, самоуважения и жизненного оптимизма;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развитие эстетических потребностей, ценностей и чувств;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• развитие способности открыто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выражать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и аргументировано отстаивать свою нравственно оправданную позицию, проявлять критичность к собственным намерениям, мыслям и поступкам;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развитие трудолюбия, способности к преодолению трудностей, целеустремлённости и настойчивости в достижении результата;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формирование профессиональных намерений и интересов, осознание нравственного значения будущего профессионального выбора;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формирование экологической культуры, культуры здорового и безопасного образа жизни.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социальной культуры: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формирование российской гражданской идентичности, включающей в себя идентичность члена семьи, школьного коллектива, территориально- культурной общности, этнического сообщества, российской гражданской нации;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lastRenderedPageBreak/>
        <w:t>• укрепление веры в Россию, чувства личной ответственности за Отечество, заботы о процветании своей страны;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развитие патриотизма и гражданской солидарности;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</w:t>
      </w:r>
      <w:r w:rsidR="000413BD" w:rsidRPr="00877117">
        <w:rPr>
          <w:rFonts w:ascii="Times New Roman" w:hAnsi="Times New Roman" w:cs="Times New Roman"/>
          <w:sz w:val="24"/>
          <w:szCs w:val="24"/>
        </w:rPr>
        <w:t xml:space="preserve">льно значимых проблем на основе </w:t>
      </w:r>
      <w:r w:rsidRPr="00877117">
        <w:rPr>
          <w:rFonts w:ascii="Times New Roman" w:hAnsi="Times New Roman" w:cs="Times New Roman"/>
          <w:sz w:val="24"/>
          <w:szCs w:val="24"/>
        </w:rPr>
        <w:t>знаний, полученных в процессе образования;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формирование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формирование социальных компетенций, необходимых для конструктивного, успешного и ответственного поведения в обществе;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укрепление доверия к другим людям, институтам гражданского общества, государству;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усвоение гуманистических и демократических ценностных ориентаций;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</w:t>
      </w:r>
      <w:r w:rsidR="000413BD" w:rsidRPr="00877117">
        <w:rPr>
          <w:rFonts w:ascii="Times New Roman" w:hAnsi="Times New Roman" w:cs="Times New Roman"/>
          <w:sz w:val="24"/>
          <w:szCs w:val="24"/>
        </w:rPr>
        <w:t xml:space="preserve"> понимание значения религиозных </w:t>
      </w:r>
      <w:r w:rsidRPr="00877117">
        <w:rPr>
          <w:rFonts w:ascii="Times New Roman" w:hAnsi="Times New Roman" w:cs="Times New Roman"/>
          <w:sz w:val="24"/>
          <w:szCs w:val="24"/>
        </w:rPr>
        <w:t>идеалов в жизни человека, семьи и общества, роли традиционных религий в историческом и культурном развитии России;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семейной культуры: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укрепление отношения к семье как основе российского общества;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формирование представлений о значении семьи для устойчивого и успешного развития человека;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укрепление у обучающегося уважительного отношения к родителям, осознанного, заботливого отношения к старшим и младшим;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формирование начального опыта заботы о социально-психологическом благополучии своей семьи;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>• знание традиций своей семьи, культурно-исторических и этнических традиций семей своего народа, других народов России.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и</w:t>
      </w:r>
      <w:r w:rsidR="000413BD"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 ценностные основы воспитания и </w:t>
      </w:r>
      <w:r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социализации </w:t>
      </w:r>
      <w:proofErr w:type="gramStart"/>
      <w:r w:rsidRPr="0087711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Задачи воспитания и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обучающихся на ступени среднего (полного)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>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Организация духовно-нравственного развития и воспитания </w:t>
      </w:r>
      <w:proofErr w:type="gramStart"/>
      <w:r w:rsidRPr="00877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7117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• </w:t>
      </w:r>
      <w:r w:rsidRPr="00877117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свободам и обязанностям человека </w:t>
      </w:r>
      <w:r w:rsidRPr="00877117">
        <w:rPr>
          <w:rFonts w:ascii="Times New Roman" w:hAnsi="Times New Roman" w:cs="Times New Roman"/>
          <w:sz w:val="24"/>
          <w:szCs w:val="24"/>
        </w:rPr>
        <w:t>(ценности</w:t>
      </w:r>
      <w:r w:rsidRPr="0087711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877117">
        <w:rPr>
          <w:rFonts w:ascii="Times New Roman" w:hAnsi="Times New Roman" w:cs="Times New Roman"/>
          <w:sz w:val="24"/>
          <w:szCs w:val="24"/>
        </w:rPr>
        <w:t xml:space="preserve">любовь к России, своему народу, своему краю, гражданское общество, поликультурный мир, </w:t>
      </w:r>
      <w:proofErr w:type="spellStart"/>
      <w:r w:rsidRPr="00877117">
        <w:rPr>
          <w:rFonts w:ascii="Times New Roman" w:hAnsi="Times New Roman" w:cs="Times New Roman"/>
          <w:sz w:val="24"/>
          <w:szCs w:val="24"/>
        </w:rPr>
        <w:t>свободаличная</w:t>
      </w:r>
      <w:proofErr w:type="spellEnd"/>
      <w:r w:rsidRPr="00877117">
        <w:rPr>
          <w:rFonts w:ascii="Times New Roman" w:hAnsi="Times New Roman" w:cs="Times New Roman"/>
          <w:sz w:val="24"/>
          <w:szCs w:val="24"/>
        </w:rPr>
        <w:t xml:space="preserve">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sz w:val="24"/>
          <w:szCs w:val="24"/>
        </w:rPr>
        <w:t xml:space="preserve">• </w:t>
      </w:r>
      <w:r w:rsidRPr="00877117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</w:t>
      </w:r>
      <w:r w:rsidRPr="00877117">
        <w:rPr>
          <w:rFonts w:ascii="Times New Roman" w:hAnsi="Times New Roman" w:cs="Times New Roman"/>
          <w:bCs/>
          <w:sz w:val="24"/>
          <w:szCs w:val="24"/>
        </w:rPr>
        <w:t xml:space="preserve">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• воспитание нравственных чувств, убеждений, этического сознания </w:t>
      </w:r>
      <w:r w:rsidRPr="00877117">
        <w:rPr>
          <w:rFonts w:ascii="Times New Roman" w:hAnsi="Times New Roman" w:cs="Times New Roman"/>
          <w:bCs/>
          <w:sz w:val="24"/>
          <w:szCs w:val="24"/>
        </w:rPr>
        <w:t xml:space="preserve">(ценности: нравственный выбор; жизнь и смысл жизни; справедливость; милосердие; честь; достоинство; </w:t>
      </w:r>
      <w:r w:rsidRPr="008771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</w:t>
      </w:r>
      <w:proofErr w:type="spellStart"/>
      <w:r w:rsidRPr="00877117">
        <w:rPr>
          <w:rFonts w:ascii="Times New Roman" w:hAnsi="Times New Roman" w:cs="Times New Roman"/>
          <w:bCs/>
          <w:sz w:val="24"/>
          <w:szCs w:val="24"/>
        </w:rPr>
        <w:t>диалога</w:t>
      </w:r>
      <w:proofErr w:type="gramStart"/>
      <w:r w:rsidRPr="00877117">
        <w:rPr>
          <w:rFonts w:ascii="Times New Roman" w:hAnsi="Times New Roman" w:cs="Times New Roman"/>
          <w:bCs/>
          <w:sz w:val="24"/>
          <w:szCs w:val="24"/>
        </w:rPr>
        <w:t>;д</w:t>
      </w:r>
      <w:proofErr w:type="gramEnd"/>
      <w:r w:rsidRPr="00877117">
        <w:rPr>
          <w:rFonts w:ascii="Times New Roman" w:hAnsi="Times New Roman" w:cs="Times New Roman"/>
          <w:bCs/>
          <w:sz w:val="24"/>
          <w:szCs w:val="24"/>
        </w:rPr>
        <w:t>уховно-нравственное</w:t>
      </w:r>
      <w:proofErr w:type="spellEnd"/>
      <w:r w:rsidRPr="00877117">
        <w:rPr>
          <w:rFonts w:ascii="Times New Roman" w:hAnsi="Times New Roman" w:cs="Times New Roman"/>
          <w:bCs/>
          <w:sz w:val="24"/>
          <w:szCs w:val="24"/>
        </w:rPr>
        <w:t xml:space="preserve"> развитие личности);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877117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 жизн</w:t>
      </w:r>
      <w:r w:rsidRPr="00877117">
        <w:rPr>
          <w:rFonts w:ascii="Times New Roman" w:hAnsi="Times New Roman" w:cs="Times New Roman"/>
          <w:bCs/>
          <w:sz w:val="24"/>
          <w:szCs w:val="24"/>
        </w:rPr>
        <w:t>и (ценности: жизнь   во всех её проявлениях;   экологическая   безопасность;   экологическая   грамотность;   физическое,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физиологическое, репродуктивное, психическое, социально- 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 xml:space="preserve">• </w:t>
      </w:r>
      <w:r w:rsidRPr="00877117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877117">
        <w:rPr>
          <w:rFonts w:ascii="Times New Roman" w:hAnsi="Times New Roman" w:cs="Times New Roman"/>
          <w:bCs/>
          <w:sz w:val="24"/>
          <w:szCs w:val="24"/>
        </w:rPr>
        <w:t xml:space="preserve"> (ценности: научное знание, стремление к познанию и </w:t>
      </w:r>
      <w:proofErr w:type="spellStart"/>
      <w:r w:rsidRPr="00877117">
        <w:rPr>
          <w:rFonts w:ascii="Times New Roman" w:hAnsi="Times New Roman" w:cs="Times New Roman"/>
          <w:bCs/>
          <w:sz w:val="24"/>
          <w:szCs w:val="24"/>
        </w:rPr>
        <w:t>истине</w:t>
      </w:r>
      <w:proofErr w:type="gramStart"/>
      <w:r w:rsidRPr="00877117">
        <w:rPr>
          <w:rFonts w:ascii="Times New Roman" w:hAnsi="Times New Roman" w:cs="Times New Roman"/>
          <w:bCs/>
          <w:sz w:val="24"/>
          <w:szCs w:val="24"/>
        </w:rPr>
        <w:t>,н</w:t>
      </w:r>
      <w:proofErr w:type="gramEnd"/>
      <w:r w:rsidRPr="00877117">
        <w:rPr>
          <w:rFonts w:ascii="Times New Roman" w:hAnsi="Times New Roman" w:cs="Times New Roman"/>
          <w:bCs/>
          <w:sz w:val="24"/>
          <w:szCs w:val="24"/>
        </w:rPr>
        <w:t>аучная</w:t>
      </w:r>
      <w:proofErr w:type="spellEnd"/>
      <w:r w:rsidRPr="00877117">
        <w:rPr>
          <w:rFonts w:ascii="Times New Roman" w:hAnsi="Times New Roman" w:cs="Times New Roman"/>
          <w:bCs/>
          <w:sz w:val="24"/>
          <w:szCs w:val="24"/>
        </w:rPr>
        <w:t xml:space="preserve"> картина мира, нравственный смысл учения и </w:t>
      </w:r>
      <w:proofErr w:type="spellStart"/>
      <w:r w:rsidRPr="00877117">
        <w:rPr>
          <w:rFonts w:ascii="Times New Roman" w:hAnsi="Times New Roman" w:cs="Times New Roman"/>
          <w:bCs/>
          <w:sz w:val="24"/>
          <w:szCs w:val="24"/>
        </w:rPr>
        <w:t>самообразования,интеллектуальное</w:t>
      </w:r>
      <w:proofErr w:type="spellEnd"/>
      <w:r w:rsidRPr="00877117">
        <w:rPr>
          <w:rFonts w:ascii="Times New Roman" w:hAnsi="Times New Roman" w:cs="Times New Roman"/>
          <w:bCs/>
          <w:sz w:val="24"/>
          <w:szCs w:val="24"/>
        </w:rPr>
        <w:t xml:space="preserve"> развитие личности; уважение к труду и людям </w:t>
      </w:r>
      <w:proofErr w:type="spellStart"/>
      <w:r w:rsidRPr="00877117">
        <w:rPr>
          <w:rFonts w:ascii="Times New Roman" w:hAnsi="Times New Roman" w:cs="Times New Roman"/>
          <w:bCs/>
          <w:sz w:val="24"/>
          <w:szCs w:val="24"/>
        </w:rPr>
        <w:t>труда;нравственный</w:t>
      </w:r>
      <w:proofErr w:type="spellEnd"/>
      <w:r w:rsidRPr="00877117">
        <w:rPr>
          <w:rFonts w:ascii="Times New Roman" w:hAnsi="Times New Roman" w:cs="Times New Roman"/>
          <w:bCs/>
          <w:sz w:val="24"/>
          <w:szCs w:val="24"/>
        </w:rPr>
        <w:t xml:space="preserve"> смысл труда, творчество и созидание; целеустремлённость </w:t>
      </w:r>
      <w:proofErr w:type="spellStart"/>
      <w:r w:rsidRPr="00877117">
        <w:rPr>
          <w:rFonts w:ascii="Times New Roman" w:hAnsi="Times New Roman" w:cs="Times New Roman"/>
          <w:bCs/>
          <w:sz w:val="24"/>
          <w:szCs w:val="24"/>
        </w:rPr>
        <w:t>инастойчивость</w:t>
      </w:r>
      <w:proofErr w:type="spellEnd"/>
      <w:r w:rsidRPr="00877117">
        <w:rPr>
          <w:rFonts w:ascii="Times New Roman" w:hAnsi="Times New Roman" w:cs="Times New Roman"/>
          <w:bCs/>
          <w:sz w:val="24"/>
          <w:szCs w:val="24"/>
        </w:rPr>
        <w:t>, бережливость, выбор профессии);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>• воспитание ценностного отношения к прекрасному, формирование основ эстетической культуры — эстетическое воспитание</w:t>
      </w:r>
      <w:r w:rsidRPr="0087711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77117">
        <w:rPr>
          <w:rFonts w:ascii="Times New Roman" w:hAnsi="Times New Roman" w:cs="Times New Roman"/>
          <w:bCs/>
          <w:sz w:val="24"/>
          <w:szCs w:val="24"/>
        </w:rPr>
        <w:t>ценности</w:t>
      </w:r>
      <w:proofErr w:type="gramStart"/>
      <w:r w:rsidRPr="00877117">
        <w:rPr>
          <w:rFonts w:ascii="Times New Roman" w:hAnsi="Times New Roman" w:cs="Times New Roman"/>
          <w:bCs/>
          <w:sz w:val="24"/>
          <w:szCs w:val="24"/>
        </w:rPr>
        <w:t>:к</w:t>
      </w:r>
      <w:proofErr w:type="gramEnd"/>
      <w:r w:rsidRPr="00877117">
        <w:rPr>
          <w:rFonts w:ascii="Times New Roman" w:hAnsi="Times New Roman" w:cs="Times New Roman"/>
          <w:bCs/>
          <w:sz w:val="24"/>
          <w:szCs w:val="24"/>
        </w:rPr>
        <w:t>расота</w:t>
      </w:r>
      <w:proofErr w:type="spellEnd"/>
      <w:r w:rsidRPr="00877117">
        <w:rPr>
          <w:rFonts w:ascii="Times New Roman" w:hAnsi="Times New Roman" w:cs="Times New Roman"/>
          <w:bCs/>
          <w:sz w:val="24"/>
          <w:szCs w:val="24"/>
        </w:rPr>
        <w:t xml:space="preserve">, гармония, духовный мир человека, самовыражение личности </w:t>
      </w:r>
      <w:proofErr w:type="spellStart"/>
      <w:r w:rsidRPr="00877117">
        <w:rPr>
          <w:rFonts w:ascii="Times New Roman" w:hAnsi="Times New Roman" w:cs="Times New Roman"/>
          <w:bCs/>
          <w:sz w:val="24"/>
          <w:szCs w:val="24"/>
        </w:rPr>
        <w:t>втворчестве</w:t>
      </w:r>
      <w:proofErr w:type="spellEnd"/>
      <w:r w:rsidRPr="00877117">
        <w:rPr>
          <w:rFonts w:ascii="Times New Roman" w:hAnsi="Times New Roman" w:cs="Times New Roman"/>
          <w:bCs/>
          <w:sz w:val="24"/>
          <w:szCs w:val="24"/>
        </w:rPr>
        <w:t xml:space="preserve"> и искусстве, эстетическое развитие личности).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sz w:val="24"/>
          <w:szCs w:val="24"/>
        </w:rPr>
        <w:t xml:space="preserve">Виды деятельности и формы занятий с </w:t>
      </w:r>
      <w:proofErr w:type="gramStart"/>
      <w:r w:rsidRPr="00877117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i/>
          <w:sz w:val="24"/>
          <w:szCs w:val="24"/>
        </w:rPr>
      </w:pPr>
      <w:r w:rsidRPr="00877117">
        <w:rPr>
          <w:rFonts w:ascii="Times New Roman" w:hAnsi="Times New Roman" w:cs="Times New Roman"/>
          <w:bCs/>
          <w:i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 xml:space="preserve"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</w:t>
      </w:r>
      <w:r w:rsidRPr="008771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— </w:t>
      </w:r>
      <w:r w:rsidRPr="00877117">
        <w:rPr>
          <w:rFonts w:ascii="Times New Roman" w:hAnsi="Times New Roman" w:cs="Times New Roman"/>
          <w:bCs/>
          <w:sz w:val="24"/>
          <w:szCs w:val="24"/>
        </w:rPr>
        <w:t xml:space="preserve">Флаге, Гербе России, о флаге и гербе </w:t>
      </w:r>
      <w:r w:rsidR="000413BD" w:rsidRPr="00877117">
        <w:rPr>
          <w:rFonts w:ascii="Times New Roman" w:hAnsi="Times New Roman" w:cs="Times New Roman"/>
          <w:bCs/>
          <w:sz w:val="24"/>
          <w:szCs w:val="24"/>
        </w:rPr>
        <w:t xml:space="preserve">Курской </w:t>
      </w:r>
      <w:proofErr w:type="spellStart"/>
      <w:r w:rsidR="000413BD" w:rsidRPr="00877117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gramStart"/>
      <w:r w:rsidRPr="00877117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Pr="00877117">
        <w:rPr>
          <w:rFonts w:ascii="Times New Roman" w:hAnsi="Times New Roman" w:cs="Times New Roman"/>
          <w:bCs/>
          <w:sz w:val="24"/>
          <w:szCs w:val="24"/>
        </w:rPr>
        <w:t>накомятся</w:t>
      </w:r>
      <w:proofErr w:type="spellEnd"/>
      <w:r w:rsidRPr="00877117">
        <w:rPr>
          <w:rFonts w:ascii="Times New Roman" w:hAnsi="Times New Roman" w:cs="Times New Roman"/>
          <w:bCs/>
          <w:sz w:val="24"/>
          <w:szCs w:val="24"/>
        </w:rPr>
        <w:t xml:space="preserve">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</w:t>
      </w:r>
      <w:proofErr w:type="spellStart"/>
      <w:proofErr w:type="gramStart"/>
      <w:r w:rsidRPr="00877117">
        <w:rPr>
          <w:rFonts w:ascii="Times New Roman" w:hAnsi="Times New Roman" w:cs="Times New Roman"/>
          <w:bCs/>
          <w:sz w:val="24"/>
          <w:szCs w:val="24"/>
        </w:rPr>
        <w:t>историко</w:t>
      </w:r>
      <w:proofErr w:type="spellEnd"/>
      <w:r w:rsidRPr="00877117">
        <w:rPr>
          <w:rFonts w:ascii="Times New Roman" w:hAnsi="Times New Roman" w:cs="Times New Roman"/>
          <w:bCs/>
          <w:sz w:val="24"/>
          <w:szCs w:val="24"/>
        </w:rPr>
        <w:t>- патриотического</w:t>
      </w:r>
      <w:proofErr w:type="gramEnd"/>
      <w:r w:rsidRPr="00877117">
        <w:rPr>
          <w:rFonts w:ascii="Times New Roman" w:hAnsi="Times New Roman" w:cs="Times New Roman"/>
          <w:bCs/>
          <w:sz w:val="24"/>
          <w:szCs w:val="24"/>
        </w:rPr>
        <w:t xml:space="preserve"> содержания, изучения учебных дисциплин).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bCs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</w:t>
      </w:r>
      <w:r w:rsidR="000413BD" w:rsidRPr="00877117">
        <w:rPr>
          <w:rFonts w:ascii="Times New Roman" w:hAnsi="Times New Roman" w:cs="Times New Roman"/>
          <w:bCs/>
          <w:sz w:val="24"/>
          <w:szCs w:val="24"/>
        </w:rPr>
        <w:t xml:space="preserve">ий, посвящённых государственным </w:t>
      </w:r>
      <w:r w:rsidRPr="00877117">
        <w:rPr>
          <w:rFonts w:ascii="Times New Roman" w:hAnsi="Times New Roman" w:cs="Times New Roman"/>
          <w:bCs/>
          <w:sz w:val="24"/>
          <w:szCs w:val="24"/>
        </w:rPr>
        <w:t>праздникам).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 xml:space="preserve">Получают опыт межкультурной коммуникации с детьми и взрослыми </w:t>
      </w:r>
      <w:proofErr w:type="gramStart"/>
      <w:r w:rsidRPr="00877117">
        <w:rPr>
          <w:rFonts w:ascii="Times New Roman" w:hAnsi="Times New Roman" w:cs="Times New Roman"/>
          <w:bCs/>
          <w:sz w:val="24"/>
          <w:szCs w:val="24"/>
        </w:rPr>
        <w:t>—п</w:t>
      </w:r>
      <w:proofErr w:type="gramEnd"/>
      <w:r w:rsidRPr="00877117">
        <w:rPr>
          <w:rFonts w:ascii="Times New Roman" w:hAnsi="Times New Roman" w:cs="Times New Roman"/>
          <w:bCs/>
          <w:sz w:val="24"/>
          <w:szCs w:val="24"/>
        </w:rPr>
        <w:t>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lastRenderedPageBreak/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i/>
          <w:sz w:val="24"/>
          <w:szCs w:val="24"/>
        </w:rPr>
      </w:pPr>
      <w:r w:rsidRPr="00877117">
        <w:rPr>
          <w:rFonts w:ascii="Times New Roman" w:hAnsi="Times New Roman" w:cs="Times New Roman"/>
          <w:bCs/>
          <w:i/>
          <w:sz w:val="24"/>
          <w:szCs w:val="24"/>
        </w:rPr>
        <w:t>Воспитание социальной ответственности и компетентности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Активно участвуют в улучшении школьной среды, доступных сфер жизни окружающего социума.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877117">
        <w:rPr>
          <w:rFonts w:ascii="Times New Roman" w:hAnsi="Times New Roman" w:cs="Times New Roman"/>
          <w:bCs/>
          <w:sz w:val="24"/>
          <w:szCs w:val="24"/>
        </w:rPr>
        <w:t>самопереключение</w:t>
      </w:r>
      <w:proofErr w:type="spellEnd"/>
      <w:r w:rsidRPr="00877117">
        <w:rPr>
          <w:rFonts w:ascii="Times New Roman" w:hAnsi="Times New Roman" w:cs="Times New Roman"/>
          <w:bCs/>
          <w:sz w:val="24"/>
          <w:szCs w:val="24"/>
        </w:rPr>
        <w:t>, эмоционально-мысленный перенос в положение другого человека.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Приобретают опыт и осваивают основные формы учебного сотрудничества: сотрудничество со сверстниками и с учителями. Активно участвуют в организации, осу</w:t>
      </w:r>
      <w:r w:rsidR="000413BD" w:rsidRPr="00877117">
        <w:rPr>
          <w:rFonts w:ascii="Times New Roman" w:hAnsi="Times New Roman" w:cs="Times New Roman"/>
          <w:bCs/>
          <w:sz w:val="24"/>
          <w:szCs w:val="24"/>
        </w:rPr>
        <w:t xml:space="preserve">ществлении и развитии школьного </w:t>
      </w:r>
      <w:r w:rsidRPr="00877117">
        <w:rPr>
          <w:rFonts w:ascii="Times New Roman" w:hAnsi="Times New Roman" w:cs="Times New Roman"/>
          <w:bCs/>
          <w:sz w:val="24"/>
          <w:szCs w:val="24"/>
        </w:rPr>
        <w:t>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</w:t>
      </w:r>
      <w:r w:rsidR="000413BD" w:rsidRPr="00877117">
        <w:rPr>
          <w:rFonts w:ascii="Times New Roman" w:hAnsi="Times New Roman" w:cs="Times New Roman"/>
          <w:bCs/>
          <w:sz w:val="24"/>
          <w:szCs w:val="24"/>
        </w:rPr>
        <w:t xml:space="preserve">журства и </w:t>
      </w:r>
      <w:r w:rsidRPr="00877117">
        <w:rPr>
          <w:rFonts w:ascii="Times New Roman" w:hAnsi="Times New Roman" w:cs="Times New Roman"/>
          <w:bCs/>
          <w:sz w:val="24"/>
          <w:szCs w:val="24"/>
        </w:rPr>
        <w:t xml:space="preserve">работы в школе; контролируют выполнение </w:t>
      </w:r>
      <w:proofErr w:type="gramStart"/>
      <w:r w:rsidRPr="00877117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877117">
        <w:rPr>
          <w:rFonts w:ascii="Times New Roman" w:hAnsi="Times New Roman" w:cs="Times New Roman"/>
          <w:bCs/>
          <w:sz w:val="24"/>
          <w:szCs w:val="24"/>
        </w:rPr>
        <w:t xml:space="preserve"> основных прав и обязанностей; защищают права обучающихся на всех уровнях управления школой и т. д.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поселения.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i/>
          <w:sz w:val="24"/>
          <w:szCs w:val="24"/>
        </w:rPr>
      </w:pPr>
      <w:r w:rsidRPr="00877117">
        <w:rPr>
          <w:rFonts w:ascii="Times New Roman" w:hAnsi="Times New Roman" w:cs="Times New Roman"/>
          <w:bCs/>
          <w:i/>
          <w:sz w:val="24"/>
          <w:szCs w:val="24"/>
        </w:rPr>
        <w:t>Воспитание нравственных чувств, убеждений, этического сознания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 xml:space="preserve">Знакомятся с конкретными примерами высоконравственных отношений людей, участвуют в подготовке и проведении бесед. Участвуют в общественно полезном труде в помощь школе. Принимают добровольное участие в делах благотворительности, милосердия, в оказании помощи </w:t>
      </w:r>
      <w:proofErr w:type="gramStart"/>
      <w:r w:rsidRPr="00877117">
        <w:rPr>
          <w:rFonts w:ascii="Times New Roman" w:hAnsi="Times New Roman" w:cs="Times New Roman"/>
          <w:bCs/>
          <w:sz w:val="24"/>
          <w:szCs w:val="24"/>
        </w:rPr>
        <w:t>нуждающимся</w:t>
      </w:r>
      <w:proofErr w:type="gramEnd"/>
      <w:r w:rsidRPr="00877117">
        <w:rPr>
          <w:rFonts w:ascii="Times New Roman" w:hAnsi="Times New Roman" w:cs="Times New Roman"/>
          <w:bCs/>
          <w:sz w:val="24"/>
          <w:szCs w:val="24"/>
        </w:rPr>
        <w:t>, заботе о животных, живых существах, природе.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Знакомятся с деятельностью традиционных религиозных организаций.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i/>
          <w:sz w:val="24"/>
          <w:szCs w:val="24"/>
        </w:rPr>
      </w:pPr>
      <w:r w:rsidRPr="00877117">
        <w:rPr>
          <w:rFonts w:ascii="Times New Roman" w:hAnsi="Times New Roman" w:cs="Times New Roman"/>
          <w:bCs/>
          <w:i/>
          <w:sz w:val="24"/>
          <w:szCs w:val="24"/>
        </w:rPr>
        <w:t>Воспитание экологической культуры, культуры здорового и безопасного образа жизни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</w:t>
      </w:r>
      <w:r w:rsidR="000413BD" w:rsidRPr="00877117">
        <w:rPr>
          <w:rFonts w:ascii="Times New Roman" w:hAnsi="Times New Roman" w:cs="Times New Roman"/>
          <w:bCs/>
          <w:sz w:val="24"/>
          <w:szCs w:val="24"/>
        </w:rPr>
        <w:t xml:space="preserve">смотра учебных фильмов, игровых </w:t>
      </w:r>
      <w:r w:rsidRPr="00877117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877117">
        <w:rPr>
          <w:rFonts w:ascii="Times New Roman" w:hAnsi="Times New Roman" w:cs="Times New Roman"/>
          <w:bCs/>
          <w:sz w:val="24"/>
          <w:szCs w:val="24"/>
        </w:rPr>
        <w:t>тренинговых</w:t>
      </w:r>
      <w:proofErr w:type="spellEnd"/>
      <w:r w:rsidRPr="00877117">
        <w:rPr>
          <w:rFonts w:ascii="Times New Roman" w:hAnsi="Times New Roman" w:cs="Times New Roman"/>
          <w:bCs/>
          <w:sz w:val="24"/>
          <w:szCs w:val="24"/>
        </w:rPr>
        <w:t xml:space="preserve"> программ, уроков и внеурочной деятельности).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Просматривают и обсуждают фи</w:t>
      </w:r>
      <w:r w:rsidR="000413BD" w:rsidRPr="00877117">
        <w:rPr>
          <w:rFonts w:ascii="Times New Roman" w:hAnsi="Times New Roman" w:cs="Times New Roman"/>
          <w:bCs/>
          <w:sz w:val="24"/>
          <w:szCs w:val="24"/>
        </w:rPr>
        <w:t xml:space="preserve">льмы, посвящённые разным формам </w:t>
      </w:r>
      <w:r w:rsidRPr="00877117">
        <w:rPr>
          <w:rFonts w:ascii="Times New Roman" w:hAnsi="Times New Roman" w:cs="Times New Roman"/>
          <w:bCs/>
          <w:sz w:val="24"/>
          <w:szCs w:val="24"/>
        </w:rPr>
        <w:t>оздоровления.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Учатся экологически грамотному поведению в школе, дома, в природной среде: организовывать экологически безопасный уклад школьной и домашней жизни, бережно расходовать воду, электроэнергию,</w:t>
      </w:r>
      <w:r w:rsidR="00877117" w:rsidRPr="008771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117">
        <w:rPr>
          <w:rFonts w:ascii="Times New Roman" w:hAnsi="Times New Roman" w:cs="Times New Roman"/>
          <w:bCs/>
          <w:sz w:val="24"/>
          <w:szCs w:val="24"/>
        </w:rPr>
        <w:t>утилизировать мусор, сохранять места обитания растений и животных.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Участвуют в проведении школьных спартакиад, эстафет. Составляют правильный режим занятий физической культурой, спортом, туризмом, рацион здорового питания, реж</w:t>
      </w:r>
      <w:r w:rsidR="000413BD" w:rsidRPr="00877117">
        <w:rPr>
          <w:rFonts w:ascii="Times New Roman" w:hAnsi="Times New Roman" w:cs="Times New Roman"/>
          <w:bCs/>
          <w:sz w:val="24"/>
          <w:szCs w:val="24"/>
        </w:rPr>
        <w:t xml:space="preserve">им дня, учёбы и отдыха с учётом </w:t>
      </w:r>
      <w:r w:rsidRPr="00877117">
        <w:rPr>
          <w:rFonts w:ascii="Times New Roman" w:hAnsi="Times New Roman" w:cs="Times New Roman"/>
          <w:bCs/>
          <w:sz w:val="24"/>
          <w:szCs w:val="24"/>
        </w:rPr>
        <w:t>экологических факторов окружающей среды и контролируют их выполнение в различных формах мониторинга.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Учатся оказывать первую доврачебную помощь пострадавшим.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lastRenderedPageBreak/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медицинскими работниками, родителями).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77117">
        <w:rPr>
          <w:rFonts w:ascii="Times New Roman" w:hAnsi="Times New Roman" w:cs="Times New Roman"/>
          <w:bCs/>
          <w:i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Участвуют в олимпиадах по учебным предметам, изготавливают учебные пособия для школьных кабинетов.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Участвуют в экскурсиях на промышленные и сельскохозяйственные предприятия, учреждения культуры, в ходе которых знакомятся с различными видами труда, с различными профессиями.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</w:t>
      </w:r>
      <w:r w:rsidR="000413BD" w:rsidRPr="00877117">
        <w:rPr>
          <w:rFonts w:ascii="Times New Roman" w:hAnsi="Times New Roman" w:cs="Times New Roman"/>
          <w:bCs/>
          <w:sz w:val="24"/>
          <w:szCs w:val="24"/>
        </w:rPr>
        <w:t xml:space="preserve"> ходе выполнения информационных </w:t>
      </w:r>
      <w:r w:rsidRPr="00877117">
        <w:rPr>
          <w:rFonts w:ascii="Times New Roman" w:hAnsi="Times New Roman" w:cs="Times New Roman"/>
          <w:bCs/>
          <w:sz w:val="24"/>
          <w:szCs w:val="24"/>
        </w:rPr>
        <w:t>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bCs/>
          <w:i/>
          <w:sz w:val="24"/>
          <w:szCs w:val="24"/>
        </w:rPr>
      </w:pPr>
      <w:r w:rsidRPr="00877117">
        <w:rPr>
          <w:rFonts w:ascii="Times New Roman" w:hAnsi="Times New Roman" w:cs="Times New Roman"/>
          <w:bCs/>
          <w:i/>
          <w:sz w:val="24"/>
          <w:szCs w:val="24"/>
        </w:rPr>
        <w:t xml:space="preserve">Воспитание ценностного отношения к </w:t>
      </w:r>
      <w:proofErr w:type="gramStart"/>
      <w:r w:rsidRPr="00877117">
        <w:rPr>
          <w:rFonts w:ascii="Times New Roman" w:hAnsi="Times New Roman" w:cs="Times New Roman"/>
          <w:bCs/>
          <w:i/>
          <w:sz w:val="24"/>
          <w:szCs w:val="24"/>
        </w:rPr>
        <w:t>прекрасному</w:t>
      </w:r>
      <w:proofErr w:type="gramEnd"/>
      <w:r w:rsidRPr="00877117">
        <w:rPr>
          <w:rFonts w:ascii="Times New Roman" w:hAnsi="Times New Roman" w:cs="Times New Roman"/>
          <w:bCs/>
          <w:i/>
          <w:sz w:val="24"/>
          <w:szCs w:val="24"/>
        </w:rPr>
        <w:t>, формирование основ эстетической культуры (эстетическое воспитание)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</w:t>
      </w:r>
      <w:r w:rsidR="000413BD" w:rsidRPr="00877117">
        <w:rPr>
          <w:rFonts w:ascii="Times New Roman" w:hAnsi="Times New Roman" w:cs="Times New Roman"/>
          <w:bCs/>
          <w:sz w:val="24"/>
          <w:szCs w:val="24"/>
        </w:rPr>
        <w:t>дметов, в системе экскурсионно-</w:t>
      </w:r>
      <w:r w:rsidRPr="00877117">
        <w:rPr>
          <w:rFonts w:ascii="Times New Roman" w:hAnsi="Times New Roman" w:cs="Times New Roman"/>
          <w:bCs/>
          <w:sz w:val="24"/>
          <w:szCs w:val="24"/>
        </w:rPr>
        <w:t>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 xml:space="preserve"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</w:t>
      </w:r>
      <w:proofErr w:type="spellStart"/>
      <w:r w:rsidRPr="00877117">
        <w:rPr>
          <w:rFonts w:ascii="Times New Roman" w:hAnsi="Times New Roman" w:cs="Times New Roman"/>
          <w:bCs/>
          <w:sz w:val="24"/>
          <w:szCs w:val="24"/>
        </w:rPr>
        <w:t>системеучреждений</w:t>
      </w:r>
      <w:proofErr w:type="spellEnd"/>
      <w:r w:rsidRPr="00877117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117">
        <w:rPr>
          <w:rFonts w:ascii="Times New Roman" w:hAnsi="Times New Roman" w:cs="Times New Roman"/>
          <w:bCs/>
          <w:sz w:val="24"/>
          <w:szCs w:val="24"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9E699B" w:rsidRPr="00877117" w:rsidRDefault="009E699B" w:rsidP="00877117">
      <w:pPr>
        <w:pStyle w:val="12"/>
        <w:ind w:left="142" w:right="424" w:hanging="142"/>
        <w:rPr>
          <w:rFonts w:ascii="Times New Roman" w:hAnsi="Times New Roman"/>
          <w:b/>
          <w:color w:val="000000"/>
          <w:sz w:val="24"/>
          <w:szCs w:val="24"/>
        </w:rPr>
      </w:pPr>
      <w:r w:rsidRPr="0087711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7. ПРОГРАММА ФОРМИРОВАНИЯ КУЛЬТУРЫ </w:t>
      </w:r>
    </w:p>
    <w:p w:rsidR="009E699B" w:rsidRPr="00877117" w:rsidRDefault="009E699B" w:rsidP="00877117">
      <w:pPr>
        <w:pStyle w:val="12"/>
        <w:ind w:left="142" w:right="424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7117">
        <w:rPr>
          <w:rFonts w:ascii="Times New Roman" w:hAnsi="Times New Roman"/>
          <w:b/>
          <w:color w:val="000000"/>
          <w:sz w:val="24"/>
          <w:szCs w:val="24"/>
        </w:rPr>
        <w:t>ЗДОРОВОГО И БЕЗОПАСНОГО ОБРАЗА ЖИЗНИ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b/>
          <w:i/>
          <w:color w:val="000000"/>
          <w:sz w:val="24"/>
          <w:szCs w:val="24"/>
        </w:rPr>
        <w:t xml:space="preserve">Воспитание культуры здоровья и безопасного образа жизни – </w:t>
      </w:r>
      <w:proofErr w:type="spellStart"/>
      <w:r w:rsidRPr="00877117">
        <w:rPr>
          <w:rFonts w:ascii="Times New Roman" w:hAnsi="Times New Roman"/>
          <w:color w:val="000000"/>
          <w:sz w:val="24"/>
          <w:szCs w:val="24"/>
        </w:rPr>
        <w:t>этоценностное</w:t>
      </w:r>
      <w:proofErr w:type="spellEnd"/>
      <w:r w:rsidRPr="00877117">
        <w:rPr>
          <w:rFonts w:ascii="Times New Roman" w:hAnsi="Times New Roman"/>
          <w:color w:val="000000"/>
          <w:sz w:val="24"/>
          <w:szCs w:val="24"/>
        </w:rPr>
        <w:t xml:space="preserve"> отношение к своему здоровью, здоровью родителей, членов своей семьи, педагогов, </w:t>
      </w:r>
      <w:proofErr w:type="spellStart"/>
      <w:r w:rsidRPr="00877117">
        <w:rPr>
          <w:rFonts w:ascii="Times New Roman" w:hAnsi="Times New Roman"/>
          <w:color w:val="000000"/>
          <w:sz w:val="24"/>
          <w:szCs w:val="24"/>
        </w:rPr>
        <w:t>сверстников</w:t>
      </w:r>
      <w:proofErr w:type="gramStart"/>
      <w:r w:rsidRPr="00877117">
        <w:rPr>
          <w:rFonts w:ascii="Times New Roman" w:hAnsi="Times New Roman"/>
          <w:color w:val="000000"/>
          <w:sz w:val="24"/>
          <w:szCs w:val="24"/>
        </w:rPr>
        <w:t>;з</w:t>
      </w:r>
      <w:proofErr w:type="gramEnd"/>
      <w:r w:rsidRPr="00877117">
        <w:rPr>
          <w:rFonts w:ascii="Times New Roman" w:hAnsi="Times New Roman"/>
          <w:color w:val="000000"/>
          <w:sz w:val="24"/>
          <w:szCs w:val="24"/>
        </w:rPr>
        <w:t>нание</w:t>
      </w:r>
      <w:proofErr w:type="spellEnd"/>
      <w:r w:rsidRPr="00877117">
        <w:rPr>
          <w:rFonts w:ascii="Times New Roman" w:hAnsi="Times New Roman"/>
          <w:color w:val="000000"/>
          <w:sz w:val="24"/>
          <w:szCs w:val="24"/>
        </w:rPr>
        <w:t xml:space="preserve"> единства и взаимовлияния различных видов здоровья человека: физического, нравственного (душевного), социально-психологического.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77117">
        <w:rPr>
          <w:rFonts w:ascii="Times New Roman" w:hAnsi="Times New Roman"/>
          <w:i/>
          <w:color w:val="000000"/>
          <w:sz w:val="24"/>
          <w:szCs w:val="24"/>
        </w:rPr>
        <w:t>Культура здорового и безопасного образа жизни</w:t>
      </w:r>
      <w:r w:rsidRPr="00877117">
        <w:rPr>
          <w:rFonts w:ascii="Times New Roman" w:hAnsi="Times New Roman"/>
          <w:color w:val="000000"/>
          <w:sz w:val="24"/>
          <w:szCs w:val="24"/>
        </w:rPr>
        <w:t xml:space="preserve"> включает в себя: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-умение выделять ценность здоровья, здорового и безопасного образа жизни, как целевой приоритет при организации собственной жизнедеятельности; при взаимодействии с людьми, адекватно использовать знания о позитивных и негативных факторах, влияющих на здоровье человека;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lastRenderedPageBreak/>
        <w:t xml:space="preserve">-знание и выполнение санитарно-гигиенических правил, соблюдение </w:t>
      </w:r>
      <w:proofErr w:type="spellStart"/>
      <w:r w:rsidRPr="00877117"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 w:rsidRPr="00877117">
        <w:rPr>
          <w:rFonts w:ascii="Times New Roman" w:hAnsi="Times New Roman"/>
          <w:color w:val="000000"/>
          <w:sz w:val="24"/>
          <w:szCs w:val="24"/>
        </w:rPr>
        <w:t xml:space="preserve"> режима дня;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-знания об оздоровительном влиянии экологически чистых природных факторов на человека;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-личный опыт </w:t>
      </w:r>
      <w:proofErr w:type="spellStart"/>
      <w:r w:rsidRPr="00877117">
        <w:rPr>
          <w:rFonts w:ascii="Times New Roman" w:hAnsi="Times New Roman"/>
          <w:color w:val="000000"/>
          <w:sz w:val="24"/>
          <w:szCs w:val="24"/>
        </w:rPr>
        <w:t>здоровьесберегающей</w:t>
      </w:r>
      <w:proofErr w:type="spellEnd"/>
      <w:r w:rsidRPr="00877117">
        <w:rPr>
          <w:rFonts w:ascii="Times New Roman" w:hAnsi="Times New Roman"/>
          <w:color w:val="000000"/>
          <w:sz w:val="24"/>
          <w:szCs w:val="24"/>
        </w:rPr>
        <w:t xml:space="preserve"> деятельности;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-знания о возможном негативном влиянии компьютерных игр, телевидения, рекламы на здоровье человека;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-резко негативное отношение к курению, употреблению алкогольных напитков, наркотиков и других </w:t>
      </w:r>
      <w:proofErr w:type="spellStart"/>
      <w:r w:rsidRPr="00877117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877117">
        <w:rPr>
          <w:rFonts w:ascii="Times New Roman" w:hAnsi="Times New Roman"/>
          <w:color w:val="000000"/>
          <w:sz w:val="24"/>
          <w:szCs w:val="24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-умение противостоять негативным факторам, способствующим ухудшению здоровья.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1</w:t>
      </w:r>
      <w:r w:rsidRPr="00877117">
        <w:rPr>
          <w:rFonts w:ascii="Times New Roman" w:hAnsi="Times New Roman"/>
          <w:color w:val="000000"/>
          <w:sz w:val="24"/>
          <w:szCs w:val="24"/>
        </w:rPr>
        <w:t xml:space="preserve"> - комплекс мероприятий, позволяющих сформировать </w:t>
      </w:r>
      <w:proofErr w:type="gramStart"/>
      <w:r w:rsidRPr="00877117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877117">
        <w:rPr>
          <w:rFonts w:ascii="Times New Roman" w:hAnsi="Times New Roman"/>
          <w:color w:val="000000"/>
          <w:sz w:val="24"/>
          <w:szCs w:val="24"/>
        </w:rPr>
        <w:t xml:space="preserve"> обучающихся: 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877117">
        <w:rPr>
          <w:rFonts w:ascii="Times New Roman" w:hAnsi="Times New Roman"/>
          <w:color w:val="000000"/>
          <w:sz w:val="24"/>
          <w:szCs w:val="24"/>
        </w:rPr>
        <w:t>внеучебных</w:t>
      </w:r>
      <w:proofErr w:type="spellEnd"/>
      <w:r w:rsidRPr="00877117">
        <w:rPr>
          <w:rFonts w:ascii="Times New Roman" w:hAnsi="Times New Roman"/>
          <w:color w:val="000000"/>
          <w:sz w:val="24"/>
          <w:szCs w:val="24"/>
        </w:rPr>
        <w:t xml:space="preserve"> нагрузок;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знание основ профилактики переутомления и перенапряжения.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2</w:t>
      </w:r>
      <w:r w:rsidRPr="00877117">
        <w:rPr>
          <w:rFonts w:ascii="Times New Roman" w:hAnsi="Times New Roman"/>
          <w:color w:val="000000"/>
          <w:sz w:val="24"/>
          <w:szCs w:val="24"/>
        </w:rPr>
        <w:t xml:space="preserve">- комплекс мероприятий, позволяющих сформировать </w:t>
      </w:r>
      <w:proofErr w:type="gramStart"/>
      <w:r w:rsidRPr="00877117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877117">
        <w:rPr>
          <w:rFonts w:ascii="Times New Roman" w:hAnsi="Times New Roman"/>
          <w:color w:val="000000"/>
          <w:sz w:val="24"/>
          <w:szCs w:val="24"/>
        </w:rPr>
        <w:t xml:space="preserve"> обучающихся: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представление о необходимой и достаточной двигательной активности, элементах и правилах закаливания, выборе соответствующих возрасту физических нагрузок и их видах;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представление о рисках для здоровья неадекватных нагрузок и использования биостимуляторов; 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потребность в двигательной активности и ежедневных занятиях физической культурой;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спортом;</w:t>
      </w:r>
    </w:p>
    <w:p w:rsidR="009E699B" w:rsidRPr="00877117" w:rsidRDefault="009E699B" w:rsidP="00877117">
      <w:pPr>
        <w:pStyle w:val="12"/>
        <w:ind w:left="48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Для реализации этого модуля необходима интеграция с курсом физической культуры.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3</w:t>
      </w:r>
      <w:r w:rsidRPr="00877117">
        <w:rPr>
          <w:rFonts w:ascii="Times New Roman" w:hAnsi="Times New Roman"/>
          <w:color w:val="000000"/>
          <w:sz w:val="24"/>
          <w:szCs w:val="24"/>
        </w:rPr>
        <w:t xml:space="preserve">- комплекс мероприятий, позволяющих сформировать </w:t>
      </w:r>
      <w:proofErr w:type="gramStart"/>
      <w:r w:rsidRPr="00877117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877117">
        <w:rPr>
          <w:rFonts w:ascii="Times New Roman" w:hAnsi="Times New Roman"/>
          <w:color w:val="000000"/>
          <w:sz w:val="24"/>
          <w:szCs w:val="24"/>
        </w:rPr>
        <w:t xml:space="preserve"> обучающихся: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навыки работы в условиях стрессовых ситуаций;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владение элементами </w:t>
      </w:r>
      <w:proofErr w:type="spellStart"/>
      <w:r w:rsidRPr="00877117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877117">
        <w:rPr>
          <w:rFonts w:ascii="Times New Roman" w:hAnsi="Times New Roman"/>
          <w:color w:val="000000"/>
          <w:sz w:val="24"/>
          <w:szCs w:val="24"/>
        </w:rPr>
        <w:t xml:space="preserve"> для снятия эмоционального и физического напряжения;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 навыки самоконтроля за собственным состоянием, чувствами в стрессовых ситуациях;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представления о влиянии позитивных и негативных эмоций на здоровье, факторах их вызывающих и условиях снижения риска негативных влияний;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навыки эмоциональной разгрузки и их использование в повседневной жизни;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навыки управления своим эмоциональным состоянием и поведением.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данного </w:t>
      </w:r>
      <w:proofErr w:type="gramStart"/>
      <w:r w:rsidRPr="00877117">
        <w:rPr>
          <w:rFonts w:ascii="Times New Roman" w:hAnsi="Times New Roman"/>
          <w:color w:val="000000"/>
          <w:sz w:val="24"/>
          <w:szCs w:val="24"/>
        </w:rPr>
        <w:t>модуля</w:t>
      </w:r>
      <w:proofErr w:type="gramEnd"/>
      <w:r w:rsidRPr="00877117">
        <w:rPr>
          <w:rFonts w:ascii="Times New Roman" w:hAnsi="Times New Roman"/>
          <w:color w:val="000000"/>
          <w:sz w:val="24"/>
          <w:szCs w:val="24"/>
        </w:rPr>
        <w:t xml:space="preserve">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4</w:t>
      </w:r>
      <w:r w:rsidRPr="00877117">
        <w:rPr>
          <w:rFonts w:ascii="Times New Roman" w:hAnsi="Times New Roman"/>
          <w:color w:val="000000"/>
          <w:sz w:val="24"/>
          <w:szCs w:val="24"/>
        </w:rPr>
        <w:t xml:space="preserve"> - комплекс мероприятий, позволяющих сформировать </w:t>
      </w:r>
      <w:proofErr w:type="gramStart"/>
      <w:r w:rsidRPr="00877117"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 w:rsidRPr="00877117">
        <w:rPr>
          <w:rFonts w:ascii="Times New Roman" w:hAnsi="Times New Roman"/>
          <w:color w:val="000000"/>
          <w:sz w:val="24"/>
          <w:szCs w:val="24"/>
        </w:rPr>
        <w:t xml:space="preserve"> обучающихся: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знание правил этикета, связанных с питанием, осознания того, что навыки этикета являются неотъемлемой частью общей культуры личности; представление о </w:t>
      </w:r>
      <w:proofErr w:type="spellStart"/>
      <w:r w:rsidRPr="00877117">
        <w:rPr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877117">
        <w:rPr>
          <w:rFonts w:ascii="Times New Roman" w:hAnsi="Times New Roman"/>
          <w:color w:val="000000"/>
          <w:sz w:val="24"/>
          <w:szCs w:val="24"/>
        </w:rPr>
        <w:t xml:space="preserve"> аспектах питания, его связи с культурой и историей народа;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интереса к народным традициям, связанным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данного </w:t>
      </w:r>
      <w:proofErr w:type="gramStart"/>
      <w:r w:rsidRPr="00877117">
        <w:rPr>
          <w:rFonts w:ascii="Times New Roman" w:hAnsi="Times New Roman"/>
          <w:color w:val="000000"/>
          <w:sz w:val="24"/>
          <w:szCs w:val="24"/>
        </w:rPr>
        <w:t>модуля</w:t>
      </w:r>
      <w:proofErr w:type="gramEnd"/>
      <w:r w:rsidRPr="00877117">
        <w:rPr>
          <w:rFonts w:ascii="Times New Roman" w:hAnsi="Times New Roman"/>
          <w:color w:val="000000"/>
          <w:sz w:val="24"/>
          <w:szCs w:val="24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877117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877117">
        <w:rPr>
          <w:rFonts w:ascii="Times New Roman" w:hAnsi="Times New Roman"/>
          <w:color w:val="000000"/>
          <w:sz w:val="24"/>
          <w:szCs w:val="24"/>
        </w:rPr>
        <w:t xml:space="preserve"> нагрузки).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5</w:t>
      </w:r>
      <w:r w:rsidRPr="00877117">
        <w:rPr>
          <w:rFonts w:ascii="Times New Roman" w:hAnsi="Times New Roman"/>
          <w:color w:val="000000"/>
          <w:sz w:val="24"/>
          <w:szCs w:val="24"/>
        </w:rPr>
        <w:t xml:space="preserve"> - комплекс мероприятий, позволяющих провести профилактику разного рода зависимостей: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 развить представление подростков о ценности здоровья, важности и необходимости бережного отношения к нему; расширить знания учащихся о правилах здорового образа жизни, воспитать готовность соблюдать эти правила;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сформировать адекватную самооценку, развить навыки регуляции своего поведения, эмоционального состояния; сформировать умения оценивать ситуацию и противостоять негативному давлению со стороны окружающих;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сформировать представление о наркотизации как поведении, опасном для здоровья; сформировать представление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познакомить подростков с разнообразными формами проведения досуга; на основе анализа своего режима сформировать умение рационально проводить свободное время (время отдыха); 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развить способность контролировать время, проведенное за компьютером;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b/>
          <w:color w:val="000000"/>
          <w:sz w:val="24"/>
          <w:szCs w:val="24"/>
          <w:u w:val="single"/>
        </w:rPr>
        <w:t>МОДУЛЬ 6</w:t>
      </w:r>
      <w:r w:rsidRPr="00877117">
        <w:rPr>
          <w:rFonts w:ascii="Times New Roman" w:hAnsi="Times New Roman"/>
          <w:color w:val="000000"/>
          <w:sz w:val="24"/>
          <w:szCs w:val="24"/>
        </w:rPr>
        <w:t xml:space="preserve"> - комплекс мероприятий, позволяющих овладеть основами позитивного коммуникативного общения: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развить коммуникативные навыки у подростков, научить </w:t>
      </w:r>
      <w:proofErr w:type="gramStart"/>
      <w:r w:rsidRPr="00877117">
        <w:rPr>
          <w:rFonts w:ascii="Times New Roman" w:hAnsi="Times New Roman"/>
          <w:color w:val="000000"/>
          <w:sz w:val="24"/>
          <w:szCs w:val="24"/>
        </w:rPr>
        <w:t>эффективно</w:t>
      </w:r>
      <w:proofErr w:type="gramEnd"/>
      <w:r w:rsidRPr="00877117">
        <w:rPr>
          <w:rFonts w:ascii="Times New Roman" w:hAnsi="Times New Roman"/>
          <w:color w:val="000000"/>
          <w:sz w:val="24"/>
          <w:szCs w:val="24"/>
        </w:rPr>
        <w:t xml:space="preserve"> взаимодействовать со сверстниками и взрослыми в повседневной жизни в разных ситуациях; 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развить умения бесконфликтного решения спорных вопросов;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- сформировать умение оценивать себя (свое состояние, поступки, поведение), а также поступки и поведение других людей. 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77117">
        <w:rPr>
          <w:rFonts w:ascii="Times New Roman" w:hAnsi="Times New Roman"/>
          <w:b/>
          <w:color w:val="000000"/>
          <w:sz w:val="24"/>
          <w:szCs w:val="24"/>
        </w:rPr>
        <w:t>Здоровьесберегающая</w:t>
      </w:r>
      <w:proofErr w:type="spellEnd"/>
      <w:r w:rsidRPr="00877117">
        <w:rPr>
          <w:rFonts w:ascii="Times New Roman" w:hAnsi="Times New Roman"/>
          <w:b/>
          <w:color w:val="000000"/>
          <w:sz w:val="24"/>
          <w:szCs w:val="24"/>
        </w:rPr>
        <w:t xml:space="preserve"> инфраструктура образовательного учреждения</w:t>
      </w:r>
      <w:r w:rsidRPr="00877117">
        <w:rPr>
          <w:rFonts w:ascii="Times New Roman" w:hAnsi="Times New Roman"/>
          <w:color w:val="000000"/>
          <w:sz w:val="24"/>
          <w:szCs w:val="24"/>
        </w:rPr>
        <w:t xml:space="preserve"> включает: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 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 наличие и необходимое оснащение помещений для питания обучающихся, а также для хранения и приготовления пищи;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 организация качественного горячего питания учащихся, в том числе горячих завтраков;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 оснащенность кабинетов, физкультурного зала, спортплощадок необходимым игровым и спортивным оборудованием и инвентарем;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 наличие помещений для медицинского персонала;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77117">
        <w:rPr>
          <w:rFonts w:ascii="Times New Roman" w:hAnsi="Times New Roman"/>
          <w:b/>
          <w:color w:val="000000"/>
          <w:sz w:val="24"/>
          <w:szCs w:val="24"/>
        </w:rPr>
        <w:t xml:space="preserve">Рациональная организация учебной и </w:t>
      </w:r>
      <w:proofErr w:type="spellStart"/>
      <w:r w:rsidRPr="00877117">
        <w:rPr>
          <w:rFonts w:ascii="Times New Roman" w:hAnsi="Times New Roman"/>
          <w:b/>
          <w:color w:val="000000"/>
          <w:sz w:val="24"/>
          <w:szCs w:val="24"/>
        </w:rPr>
        <w:t>внеучебной</w:t>
      </w:r>
      <w:proofErr w:type="spellEnd"/>
      <w:r w:rsidRPr="00877117"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 </w:t>
      </w:r>
      <w:proofErr w:type="gramStart"/>
      <w:r w:rsidRPr="00877117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направлена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</w:t>
      </w:r>
      <w:proofErr w:type="gramStart"/>
      <w:r w:rsidRPr="00877117">
        <w:rPr>
          <w:rFonts w:ascii="Times New Roman" w:hAnsi="Times New Roman"/>
          <w:color w:val="000000"/>
          <w:sz w:val="24"/>
          <w:szCs w:val="24"/>
        </w:rPr>
        <w:t>отдыха</w:t>
      </w:r>
      <w:proofErr w:type="gramEnd"/>
      <w:r w:rsidRPr="00877117">
        <w:rPr>
          <w:rFonts w:ascii="Times New Roman" w:hAnsi="Times New Roman"/>
          <w:color w:val="000000"/>
          <w:sz w:val="24"/>
          <w:szCs w:val="24"/>
        </w:rPr>
        <w:t xml:space="preserve"> обучающихся и включает: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- соблюдение гигиенических норм и требований к организации и объему учебной и </w:t>
      </w:r>
      <w:proofErr w:type="spellStart"/>
      <w:r w:rsidRPr="00877117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877117">
        <w:rPr>
          <w:rFonts w:ascii="Times New Roman" w:hAnsi="Times New Roman"/>
          <w:color w:val="000000"/>
          <w:sz w:val="24"/>
          <w:szCs w:val="24"/>
        </w:rPr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 использование методов и методик обучения, адекватных возрастным возможностям и особенностям учащихся (использование методик, прошедших апробацию);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 введение любых инноваций в учебный процесс только под контролем специалистов;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lastRenderedPageBreak/>
        <w:t>-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 индивидуализация обучения (учет индивидуальных особенностей развития: темпа развития и темпа деятельности);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 рациональная и соответствующая требованиям организация уроков физической культуры и занятий активно-двигательного характера</w:t>
      </w:r>
      <w:proofErr w:type="gramStart"/>
      <w:r w:rsidRPr="0087711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77117">
        <w:rPr>
          <w:rFonts w:ascii="Times New Roman" w:hAnsi="Times New Roman"/>
          <w:b/>
          <w:color w:val="000000"/>
          <w:sz w:val="24"/>
          <w:szCs w:val="24"/>
        </w:rPr>
        <w:t xml:space="preserve">Эффективная организация физкультурно-оздоровительной работы, </w:t>
      </w:r>
      <w:r w:rsidRPr="00877117">
        <w:rPr>
          <w:rFonts w:ascii="Times New Roman" w:hAnsi="Times New Roman"/>
          <w:color w:val="000000"/>
          <w:sz w:val="24"/>
          <w:szCs w:val="24"/>
        </w:rPr>
        <w:t xml:space="preserve">направленная на обеспечение рациональной организации двигательного режима школьников, нормального физического развития и двигательной подготовленности учащихся, повышение адаптивных возможностей организма, сохранение и укрепление здоровья </w:t>
      </w:r>
      <w:proofErr w:type="gramStart"/>
      <w:r w:rsidRPr="00877117">
        <w:rPr>
          <w:rFonts w:ascii="Times New Roman" w:hAnsi="Times New Roman"/>
          <w:color w:val="000000"/>
          <w:sz w:val="24"/>
          <w:szCs w:val="24"/>
        </w:rPr>
        <w:t>школьников</w:t>
      </w:r>
      <w:proofErr w:type="gramEnd"/>
      <w:r w:rsidRPr="00877117">
        <w:rPr>
          <w:rFonts w:ascii="Times New Roman" w:hAnsi="Times New Roman"/>
          <w:color w:val="000000"/>
          <w:sz w:val="24"/>
          <w:szCs w:val="24"/>
        </w:rPr>
        <w:t xml:space="preserve"> и формирование культуры здоровья, включает: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 полноценную и эффективную работу с учащимися с ограниченными возможностями здоровья, инвалидами, а также с учащимися всех групп здоровья (на уроках физкультуры, в секциях и т.п.);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 рациональную и соответствующую возрастным и индивидуальным особенностям развития детей организацию уроков физической культуры и занятий активно-двигательного характера;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 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 организацию работы спортивных секций и создание условий для их эффективного функционирования;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 регулярное проведение спортивно-оздоровительных мероприятий (дней спорта, соревнований, олимпиад, походов и т.п.).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b/>
          <w:color w:val="000000"/>
          <w:sz w:val="24"/>
          <w:szCs w:val="24"/>
        </w:rPr>
        <w:t xml:space="preserve">Просветительская работа с родителями (законными представителями) </w:t>
      </w:r>
      <w:r w:rsidRPr="00877117">
        <w:rPr>
          <w:rFonts w:ascii="Times New Roman" w:hAnsi="Times New Roman"/>
          <w:color w:val="000000"/>
          <w:sz w:val="24"/>
          <w:szCs w:val="24"/>
        </w:rPr>
        <w:t>включает: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-лекции, семинары, консультации о здоровье, факторах положительно и отрицательно влияющих на здоровье детей и т.п.;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-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т.п. </w:t>
      </w:r>
      <w:bookmarkStart w:id="1" w:name="_Toc231265561"/>
    </w:p>
    <w:bookmarkEnd w:id="1"/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В ходе </w:t>
      </w:r>
      <w:r w:rsidRPr="00877117">
        <w:rPr>
          <w:rFonts w:ascii="Times New Roman" w:hAnsi="Times New Roman"/>
          <w:i/>
          <w:color w:val="000000"/>
          <w:sz w:val="24"/>
          <w:szCs w:val="24"/>
        </w:rPr>
        <w:t>реализации программы формирования культуры  здорового и безопасного образа жизни</w:t>
      </w:r>
      <w:r w:rsidRPr="00877117">
        <w:rPr>
          <w:rFonts w:ascii="Times New Roman" w:hAnsi="Times New Roman"/>
          <w:color w:val="000000"/>
          <w:sz w:val="24"/>
          <w:szCs w:val="24"/>
        </w:rPr>
        <w:t xml:space="preserve"> обучающиеся: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b/>
          <w:i/>
          <w:color w:val="000000"/>
          <w:sz w:val="24"/>
          <w:szCs w:val="24"/>
        </w:rPr>
        <w:t xml:space="preserve"> -</w:t>
      </w:r>
      <w:r w:rsidRPr="00877117">
        <w:rPr>
          <w:rFonts w:ascii="Times New Roman" w:hAnsi="Times New Roman"/>
          <w:color w:val="000000"/>
          <w:sz w:val="24"/>
          <w:szCs w:val="24"/>
        </w:rPr>
        <w:t>Организуют и проводят беседы, лекции и вечера, посвященные физической культуре, спорту и туризму; встречаются со спортсменами, спортивными тренерами, судьями, врачами. Просматривают и обсуждают фильмы на спортивные темы. Коллективно посещают спортивные соревнования.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-Учатся составлять правильный режим занятий физической культурой, спортом, туризмом. Участвуют в проведении школьных спартакиад, эстафет и туристических слетов. 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-Приобретают системные знания и опыт организации рационального (здорового) питания, его режима, структуры в школе и дома;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-Организуют, при поддержке учителей, родителей, медицинских работников, свой режим дня, учебы и отдыха, двигательной активности, учатся анализировать и контролировать свой режим дня.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-Участвуют в организации и проведении дней здоровья, конкурсов, праздников, викторин и других активных мероприятий, направленных на пропаганду здорового образа жизни.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-Выполняют требования личной и общественной гигиены, поддерживают чистоту и порядок на своем рабочем месте, в классе и школе. 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-Учатся оказывать первую медицинскую помощь пострадавшим. Овладевают навыками самоконтроля в ходе спортивных занятий.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-Проводят зарядку и физкультминутки с младшими школьниками. Осуществляют спортивное судейство соревнований в классе и школе. Участвуют в организации и проведении школьных спартакиад, походов по родному краю.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 xml:space="preserve">-Получают представления о здоровье, здоровом образе жизни, возможностях человеческого организма, об основных условиях и способах укрепления здоровья в ходе уроков физической культуры, бесед, просмотра учебных фильмов, игровых и </w:t>
      </w:r>
      <w:proofErr w:type="spellStart"/>
      <w:r w:rsidRPr="00877117">
        <w:rPr>
          <w:rFonts w:ascii="Times New Roman" w:hAnsi="Times New Roman"/>
          <w:color w:val="000000"/>
          <w:sz w:val="24"/>
          <w:szCs w:val="24"/>
        </w:rPr>
        <w:t>тренинговых</w:t>
      </w:r>
      <w:proofErr w:type="spellEnd"/>
      <w:r w:rsidRPr="00877117">
        <w:rPr>
          <w:rFonts w:ascii="Times New Roman" w:hAnsi="Times New Roman"/>
          <w:color w:val="000000"/>
          <w:sz w:val="24"/>
          <w:szCs w:val="24"/>
        </w:rPr>
        <w:t xml:space="preserve"> программ,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здоровью. 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lastRenderedPageBreak/>
        <w:t xml:space="preserve">-Теоретически и практически осваивают методы </w:t>
      </w:r>
      <w:proofErr w:type="spellStart"/>
      <w:r w:rsidRPr="00877117"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 w:rsidRPr="00877117">
        <w:rPr>
          <w:rFonts w:ascii="Times New Roman" w:hAnsi="Times New Roman"/>
          <w:color w:val="000000"/>
          <w:sz w:val="24"/>
          <w:szCs w:val="24"/>
        </w:rPr>
        <w:t xml:space="preserve">, организации здорового образа жизни, составления и реализации </w:t>
      </w:r>
      <w:proofErr w:type="spellStart"/>
      <w:r w:rsidRPr="00877117">
        <w:rPr>
          <w:rFonts w:ascii="Times New Roman" w:hAnsi="Times New Roman"/>
          <w:color w:val="000000"/>
          <w:sz w:val="24"/>
          <w:szCs w:val="24"/>
        </w:rPr>
        <w:t>здоровьесберегающего</w:t>
      </w:r>
      <w:proofErr w:type="spellEnd"/>
      <w:r w:rsidRPr="00877117">
        <w:rPr>
          <w:rFonts w:ascii="Times New Roman" w:hAnsi="Times New Roman"/>
          <w:color w:val="000000"/>
          <w:sz w:val="24"/>
          <w:szCs w:val="24"/>
        </w:rPr>
        <w:t xml:space="preserve"> режима дня, осуществляют контроль его выполнения. Поддерживают чистоту и порядок в помещениях, соблюдают санитарно-гигиенических нормы труда и отдыха.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-Получают представление о возможном негативном влиянии компьютерных игр, телевидения, рекламы на здоровье человека в рамках бесед с педагогами, медицинскими работниками, родителями.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77117">
        <w:rPr>
          <w:rFonts w:ascii="Times New Roman" w:hAnsi="Times New Roman"/>
          <w:color w:val="000000"/>
          <w:sz w:val="24"/>
          <w:szCs w:val="24"/>
        </w:rPr>
        <w:t xml:space="preserve">-Получают системные знания о факторах, негативно влияющих на здоровье человека (сниженная двигательная активность, инфекционные заболевания, переутомление и т.д.), о существовании и причинах возникновения зависимостей от табака, алкоголя, наркотиков и других </w:t>
      </w:r>
      <w:proofErr w:type="spellStart"/>
      <w:r w:rsidRPr="00877117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877117">
        <w:rPr>
          <w:rFonts w:ascii="Times New Roman" w:hAnsi="Times New Roman"/>
          <w:color w:val="000000"/>
          <w:sz w:val="24"/>
          <w:szCs w:val="24"/>
        </w:rPr>
        <w:t xml:space="preserve"> веществ, участия в азартных играх, их разрушительном влиянии на здоровье в ходе бесед с педагогами, медицинскими работниками, родителями, просмотра и обсуждения фильмов, тренингов, дискуссий, ролевых игр и т</w:t>
      </w:r>
      <w:proofErr w:type="gramEnd"/>
      <w:r w:rsidRPr="00877117">
        <w:rPr>
          <w:rFonts w:ascii="Times New Roman" w:hAnsi="Times New Roman"/>
          <w:color w:val="000000"/>
          <w:sz w:val="24"/>
          <w:szCs w:val="24"/>
        </w:rPr>
        <w:t>.д.;</w:t>
      </w:r>
    </w:p>
    <w:p w:rsidR="009E699B" w:rsidRPr="00877117" w:rsidRDefault="009E699B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77117">
        <w:rPr>
          <w:rFonts w:ascii="Times New Roman" w:hAnsi="Times New Roman"/>
          <w:color w:val="000000"/>
          <w:sz w:val="24"/>
          <w:szCs w:val="24"/>
        </w:rPr>
        <w:t>-Приобретают навык противостояния негативному влиянию сверстников и взрослых (научиться говорить «нет») в ходе дискуссий, тренингов, ролевых игр.</w:t>
      </w:r>
    </w:p>
    <w:p w:rsidR="00B23101" w:rsidRPr="00877117" w:rsidRDefault="00B23101" w:rsidP="00877117">
      <w:pPr>
        <w:pStyle w:val="12"/>
        <w:ind w:left="142" w:right="424" w:hanging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699B" w:rsidRPr="00877117" w:rsidRDefault="009E699B" w:rsidP="00877117">
      <w:pPr>
        <w:spacing w:after="0" w:line="240" w:lineRule="auto"/>
        <w:ind w:left="142" w:right="42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color w:val="000000"/>
          <w:sz w:val="24"/>
          <w:szCs w:val="24"/>
        </w:rPr>
        <w:t>8. СИСТЕМА ОЦЕНКИ ДОСТИЖЕНИЙ ПЛАНИРУЕМЫХ РЕЗУЛЬТАТОВ</w:t>
      </w:r>
    </w:p>
    <w:p w:rsidR="009E699B" w:rsidRPr="00877117" w:rsidRDefault="009E699B" w:rsidP="00877117">
      <w:pPr>
        <w:spacing w:after="0" w:line="240" w:lineRule="auto"/>
        <w:ind w:left="142" w:right="42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color w:val="000000"/>
          <w:sz w:val="24"/>
          <w:szCs w:val="24"/>
        </w:rPr>
        <w:t>ОСВОЕНИЯ ОСНОВНОЙ ОБРАЗОВАТЕЛЬНОЙ ПРОГРАММЫ</w:t>
      </w:r>
    </w:p>
    <w:p w:rsidR="009E699B" w:rsidRPr="00877117" w:rsidRDefault="00877117" w:rsidP="00877117">
      <w:pPr>
        <w:spacing w:after="0" w:line="240" w:lineRule="auto"/>
        <w:ind w:left="142" w:right="424" w:hanging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СРЕДНЕГО </w:t>
      </w:r>
      <w:r w:rsidR="009E699B" w:rsidRPr="00877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ОБЩЕГО ОБРАЗОВАНИЯ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Диагностика образовательных результатов учащихся отличается вариативностью и многоаспектностью</w:t>
      </w: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Качество образования анализируется и оценивается педагогическим коллективом с педагогических, психологических, концептуальных и социальных позиций.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Уровень образованности учащихся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10-11 классов определяется: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достижениями в предметных областях при овладении знаниями и умениями по учебным предметам;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развитием личностных каче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ств в пр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>оцессе познания (эмоциональной, эстетической, интеллектуальной, нравственно-волевой сферы);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по результатам олимпиад и конкурсов;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по уровню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исследовательской культуры (результаты работы над проектами, реферативным исследованием).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аттестации достижений учащихся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10-11 классов: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текущая успеваемость по предметам;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качества знаний и умений учащихся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10-11 классов проводится в форме: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плановых контрольных работ (согласно календарно-тематическому планированию по учебным предметам);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срезовых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контрольных работ, выявляющих степень усвоения учебного материала по одной теме или всему курсу;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диагностических контрольных работ;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тестов, помогающих изучить различные аспекты учебной деятельности;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зачетов;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экзаменов;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творческих работ;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докладов учащихся;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реферативных работ.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Достижения учащихся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10-11 классов определяются: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по результатам контроля знаний,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по динамике успеваемости от полугодия к окончанию года,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по результатам экзаменов.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итогового контроля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в 10 классах: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итоговая контрольная работа;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итоговый опрос (письменный или устный);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тестирование;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eastAsia="F4" w:hAnsi="Times New Roman" w:cs="Times New Roman"/>
          <w:color w:val="000000"/>
          <w:sz w:val="24"/>
          <w:szCs w:val="24"/>
        </w:rPr>
        <w:t xml:space="preserve">-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зачет.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Материалы итогового контроля учащихся разрабатываются учителями школы, обсуждаются на заседаниях педагогического совета, согласовываются с администрацией.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предметных и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основной образовательной программы среднего (полного) общего образования, необходимых для продолжения образования, профессиональной и социальной деятельности, является предметом итоговой оценки освоения обучающимися основной образовательной программы среднего (полного) общего образования.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При итоговой оценке освоения обучающимися основной образовательной программы среднего (полного) общего образования должны учитываться </w:t>
      </w:r>
      <w:proofErr w:type="spell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умений выполнения учебно-исследовательской и проектной деятельности, способность к решению учебно-практических и </w:t>
      </w:r>
      <w:proofErr w:type="spellStart"/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877117">
        <w:rPr>
          <w:rFonts w:ascii="Times New Roman" w:hAnsi="Times New Roman" w:cs="Times New Roman"/>
          <w:color w:val="000000"/>
          <w:sz w:val="24"/>
          <w:szCs w:val="24"/>
        </w:rPr>
        <w:t>- познавательных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задач по обязательным предметным областям.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Итоговая оценка результатов освоения основной образовательной программы среднего (полного) общего образования включает две составляющие: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-результаты промежуточной аттестации обучающихся, проводимой образовательным учреждением самостоятельно, отражающие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среднего (полного) общего образования;</w:t>
      </w:r>
      <w:proofErr w:type="gramEnd"/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>-результаты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среднего (полного) общего образования.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Итоговая аттестация выпускников 11 класса </w:t>
      </w:r>
      <w:r w:rsidR="00877117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на основе 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877117" w:rsidRPr="00877117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«Об образовании</w:t>
      </w:r>
      <w:r w:rsidR="00877117"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в РФ</w:t>
      </w:r>
      <w:r w:rsidRPr="00877117">
        <w:rPr>
          <w:rFonts w:ascii="Times New Roman" w:hAnsi="Times New Roman" w:cs="Times New Roman"/>
          <w:color w:val="000000"/>
          <w:sz w:val="24"/>
          <w:szCs w:val="24"/>
        </w:rPr>
        <w:t>», иных нормативных актов, распоряжений Министерства образования.</w:t>
      </w:r>
    </w:p>
    <w:p w:rsidR="009E699B" w:rsidRPr="00877117" w:rsidRDefault="009E699B" w:rsidP="00877117">
      <w:pPr>
        <w:autoSpaceDE w:val="0"/>
        <w:autoSpaceDN w:val="0"/>
        <w:adjustRightInd w:val="0"/>
        <w:spacing w:after="0" w:line="240" w:lineRule="auto"/>
        <w:ind w:left="142" w:right="42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877117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77117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13532F" w:rsidRPr="00877117" w:rsidRDefault="0013532F" w:rsidP="00877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532F" w:rsidRPr="00877117" w:rsidSect="007D33D6">
      <w:footerReference w:type="even" r:id="rId9"/>
      <w:footerReference w:type="default" r:id="rId10"/>
      <w:footerReference w:type="first" r:id="rId11"/>
      <w:pgSz w:w="11906" w:h="16838"/>
      <w:pgMar w:top="454" w:right="42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9F4" w:rsidRDefault="001B69F4" w:rsidP="009E699B">
      <w:pPr>
        <w:spacing w:after="0" w:line="240" w:lineRule="auto"/>
      </w:pPr>
      <w:r>
        <w:separator/>
      </w:r>
    </w:p>
  </w:endnote>
  <w:endnote w:type="continuationSeparator" w:id="1">
    <w:p w:rsidR="001B69F4" w:rsidRDefault="001B69F4" w:rsidP="009E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4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7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F4" w:rsidRDefault="008E0EE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B69F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B69F4" w:rsidRDefault="001B69F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F4" w:rsidRDefault="008E0EE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B69F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82D81">
      <w:rPr>
        <w:rStyle w:val="ad"/>
        <w:noProof/>
      </w:rPr>
      <w:t>7</w:t>
    </w:r>
    <w:r>
      <w:rPr>
        <w:rStyle w:val="ad"/>
      </w:rPr>
      <w:fldChar w:fldCharType="end"/>
    </w:r>
  </w:p>
  <w:p w:rsidR="001B69F4" w:rsidRDefault="001B69F4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6360"/>
      <w:docPartObj>
        <w:docPartGallery w:val="Page Numbers (Bottom of Page)"/>
        <w:docPartUnique/>
      </w:docPartObj>
    </w:sdtPr>
    <w:sdtContent>
      <w:p w:rsidR="001B69F4" w:rsidRDefault="008E0EEF">
        <w:pPr>
          <w:pStyle w:val="ab"/>
          <w:jc w:val="center"/>
        </w:pPr>
        <w:fldSimple w:instr=" PAGE   \* MERGEFORMAT ">
          <w:r w:rsidR="00D82D81">
            <w:rPr>
              <w:noProof/>
            </w:rPr>
            <w:t>1</w:t>
          </w:r>
        </w:fldSimple>
      </w:p>
    </w:sdtContent>
  </w:sdt>
  <w:p w:rsidR="001B69F4" w:rsidRDefault="001B69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9F4" w:rsidRDefault="001B69F4" w:rsidP="009E699B">
      <w:pPr>
        <w:spacing w:after="0" w:line="240" w:lineRule="auto"/>
      </w:pPr>
      <w:r>
        <w:separator/>
      </w:r>
    </w:p>
  </w:footnote>
  <w:footnote w:type="continuationSeparator" w:id="1">
    <w:p w:rsidR="001B69F4" w:rsidRDefault="001B69F4" w:rsidP="009E699B">
      <w:pPr>
        <w:spacing w:after="0" w:line="240" w:lineRule="auto"/>
      </w:pPr>
      <w:r>
        <w:continuationSeparator/>
      </w:r>
    </w:p>
  </w:footnote>
  <w:footnote w:id="2">
    <w:p w:rsidR="001B69F4" w:rsidRDefault="001B69F4" w:rsidP="009E699B">
      <w:pPr>
        <w:pStyle w:val="af2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6D0"/>
    <w:multiLevelType w:val="hybridMultilevel"/>
    <w:tmpl w:val="FEB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9B52465E"/>
    <w:lvl w:ilvl="0" w:tplc="1B90D50C">
      <w:start w:val="1"/>
      <w:numFmt w:val="decimal"/>
      <w:lvlText w:val="%1)"/>
      <w:lvlJc w:val="left"/>
      <w:pPr>
        <w:tabs>
          <w:tab w:val="num" w:pos="747"/>
        </w:tabs>
        <w:ind w:left="747" w:hanging="567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3D4264E"/>
    <w:multiLevelType w:val="hybridMultilevel"/>
    <w:tmpl w:val="49A24972"/>
    <w:lvl w:ilvl="0" w:tplc="AC667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77FC5"/>
    <w:multiLevelType w:val="hybridMultilevel"/>
    <w:tmpl w:val="DF56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02FC2"/>
    <w:multiLevelType w:val="hybridMultilevel"/>
    <w:tmpl w:val="0406B318"/>
    <w:lvl w:ilvl="0" w:tplc="2878EB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E69BD"/>
    <w:multiLevelType w:val="hybridMultilevel"/>
    <w:tmpl w:val="DA3A6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B5326D8"/>
    <w:multiLevelType w:val="hybridMultilevel"/>
    <w:tmpl w:val="BC9E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03C75"/>
    <w:multiLevelType w:val="hybridMultilevel"/>
    <w:tmpl w:val="4D16D2F0"/>
    <w:lvl w:ilvl="0" w:tplc="CFDEFA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11CB9"/>
    <w:multiLevelType w:val="hybridMultilevel"/>
    <w:tmpl w:val="4172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8EA"/>
    <w:rsid w:val="00015479"/>
    <w:rsid w:val="000413BD"/>
    <w:rsid w:val="000A3DB3"/>
    <w:rsid w:val="0013532F"/>
    <w:rsid w:val="00145CD8"/>
    <w:rsid w:val="001B69F4"/>
    <w:rsid w:val="001D434A"/>
    <w:rsid w:val="002214F7"/>
    <w:rsid w:val="00271A8D"/>
    <w:rsid w:val="00274FF7"/>
    <w:rsid w:val="00287966"/>
    <w:rsid w:val="002F3C33"/>
    <w:rsid w:val="00331A25"/>
    <w:rsid w:val="003717C6"/>
    <w:rsid w:val="003733CA"/>
    <w:rsid w:val="003C25B6"/>
    <w:rsid w:val="003E06E2"/>
    <w:rsid w:val="004401CE"/>
    <w:rsid w:val="00462159"/>
    <w:rsid w:val="004D4C94"/>
    <w:rsid w:val="005738C1"/>
    <w:rsid w:val="00632617"/>
    <w:rsid w:val="0069438D"/>
    <w:rsid w:val="006E58CE"/>
    <w:rsid w:val="00707A42"/>
    <w:rsid w:val="00715CAD"/>
    <w:rsid w:val="007464D2"/>
    <w:rsid w:val="007618EA"/>
    <w:rsid w:val="007A5C2D"/>
    <w:rsid w:val="007C53EF"/>
    <w:rsid w:val="007D33D6"/>
    <w:rsid w:val="00877117"/>
    <w:rsid w:val="008B16E0"/>
    <w:rsid w:val="008C6D97"/>
    <w:rsid w:val="008E0EEF"/>
    <w:rsid w:val="00917F06"/>
    <w:rsid w:val="00997542"/>
    <w:rsid w:val="009C593F"/>
    <w:rsid w:val="009E699B"/>
    <w:rsid w:val="009F1949"/>
    <w:rsid w:val="00A4421D"/>
    <w:rsid w:val="00A52A71"/>
    <w:rsid w:val="00AE2E92"/>
    <w:rsid w:val="00B010A0"/>
    <w:rsid w:val="00B23101"/>
    <w:rsid w:val="00B37999"/>
    <w:rsid w:val="00B47207"/>
    <w:rsid w:val="00BA13B7"/>
    <w:rsid w:val="00BC0AFD"/>
    <w:rsid w:val="00C43629"/>
    <w:rsid w:val="00CC09AA"/>
    <w:rsid w:val="00D028D9"/>
    <w:rsid w:val="00D54385"/>
    <w:rsid w:val="00D82D81"/>
    <w:rsid w:val="00DB5241"/>
    <w:rsid w:val="00DC510B"/>
    <w:rsid w:val="00E21360"/>
    <w:rsid w:val="00E4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97"/>
  </w:style>
  <w:style w:type="paragraph" w:styleId="1">
    <w:name w:val="heading 1"/>
    <w:basedOn w:val="a"/>
    <w:link w:val="10"/>
    <w:qFormat/>
    <w:rsid w:val="009E6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AAAAA"/>
      <w:kern w:val="36"/>
      <w:sz w:val="48"/>
      <w:szCs w:val="48"/>
    </w:rPr>
  </w:style>
  <w:style w:type="paragraph" w:styleId="2">
    <w:name w:val="heading 2"/>
    <w:basedOn w:val="a"/>
    <w:link w:val="20"/>
    <w:qFormat/>
    <w:rsid w:val="009E6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AAAAA"/>
      <w:sz w:val="36"/>
      <w:szCs w:val="36"/>
    </w:rPr>
  </w:style>
  <w:style w:type="paragraph" w:styleId="3">
    <w:name w:val="heading 3"/>
    <w:basedOn w:val="a"/>
    <w:link w:val="30"/>
    <w:qFormat/>
    <w:rsid w:val="009E69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AAAAA"/>
      <w:sz w:val="32"/>
      <w:szCs w:val="32"/>
    </w:rPr>
  </w:style>
  <w:style w:type="paragraph" w:styleId="4">
    <w:name w:val="heading 4"/>
    <w:basedOn w:val="a"/>
    <w:link w:val="40"/>
    <w:qFormat/>
    <w:rsid w:val="009E6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AAAAA"/>
      <w:sz w:val="28"/>
      <w:szCs w:val="28"/>
    </w:rPr>
  </w:style>
  <w:style w:type="paragraph" w:styleId="5">
    <w:name w:val="heading 5"/>
    <w:basedOn w:val="a"/>
    <w:link w:val="50"/>
    <w:qFormat/>
    <w:rsid w:val="009E69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AAAAA"/>
      <w:sz w:val="24"/>
      <w:szCs w:val="24"/>
    </w:rPr>
  </w:style>
  <w:style w:type="paragraph" w:styleId="6">
    <w:name w:val="heading 6"/>
    <w:basedOn w:val="a"/>
    <w:link w:val="60"/>
    <w:qFormat/>
    <w:rsid w:val="009E699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AAAAA"/>
    </w:rPr>
  </w:style>
  <w:style w:type="paragraph" w:styleId="7">
    <w:name w:val="heading 7"/>
    <w:basedOn w:val="a"/>
    <w:next w:val="a"/>
    <w:link w:val="70"/>
    <w:qFormat/>
    <w:rsid w:val="009E699B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8">
    <w:name w:val="heading 8"/>
    <w:basedOn w:val="a"/>
    <w:next w:val="a"/>
    <w:link w:val="80"/>
    <w:qFormat/>
    <w:rsid w:val="009E699B"/>
    <w:pPr>
      <w:keepNext/>
      <w:autoSpaceDE w:val="0"/>
      <w:autoSpaceDN w:val="0"/>
      <w:adjustRightInd w:val="0"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9E699B"/>
    <w:pPr>
      <w:keepNext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99B"/>
    <w:rPr>
      <w:rFonts w:ascii="Times New Roman" w:eastAsia="Times New Roman" w:hAnsi="Times New Roman" w:cs="Times New Roman"/>
      <w:b/>
      <w:bCs/>
      <w:color w:val="AAAAAA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E699B"/>
    <w:rPr>
      <w:rFonts w:ascii="Times New Roman" w:eastAsia="Times New Roman" w:hAnsi="Times New Roman" w:cs="Times New Roman"/>
      <w:b/>
      <w:bCs/>
      <w:color w:val="AAAAAA"/>
      <w:sz w:val="36"/>
      <w:szCs w:val="36"/>
    </w:rPr>
  </w:style>
  <w:style w:type="character" w:customStyle="1" w:styleId="30">
    <w:name w:val="Заголовок 3 Знак"/>
    <w:basedOn w:val="a0"/>
    <w:link w:val="3"/>
    <w:rsid w:val="009E699B"/>
    <w:rPr>
      <w:rFonts w:ascii="Times New Roman" w:eastAsia="Times New Roman" w:hAnsi="Times New Roman" w:cs="Times New Roman"/>
      <w:b/>
      <w:bCs/>
      <w:color w:val="AAAAAA"/>
      <w:sz w:val="32"/>
      <w:szCs w:val="32"/>
    </w:rPr>
  </w:style>
  <w:style w:type="character" w:customStyle="1" w:styleId="40">
    <w:name w:val="Заголовок 4 Знак"/>
    <w:basedOn w:val="a0"/>
    <w:link w:val="4"/>
    <w:rsid w:val="009E699B"/>
    <w:rPr>
      <w:rFonts w:ascii="Times New Roman" w:eastAsia="Times New Roman" w:hAnsi="Times New Roman" w:cs="Times New Roman"/>
      <w:b/>
      <w:bCs/>
      <w:color w:val="AAAAAA"/>
      <w:sz w:val="28"/>
      <w:szCs w:val="28"/>
    </w:rPr>
  </w:style>
  <w:style w:type="character" w:customStyle="1" w:styleId="50">
    <w:name w:val="Заголовок 5 Знак"/>
    <w:basedOn w:val="a0"/>
    <w:link w:val="5"/>
    <w:rsid w:val="009E699B"/>
    <w:rPr>
      <w:rFonts w:ascii="Times New Roman" w:eastAsia="Times New Roman" w:hAnsi="Times New Roman" w:cs="Times New Roman"/>
      <w:b/>
      <w:bCs/>
      <w:color w:val="AAAAAA"/>
      <w:sz w:val="24"/>
      <w:szCs w:val="24"/>
    </w:rPr>
  </w:style>
  <w:style w:type="character" w:customStyle="1" w:styleId="60">
    <w:name w:val="Заголовок 6 Знак"/>
    <w:basedOn w:val="a0"/>
    <w:link w:val="6"/>
    <w:rsid w:val="009E699B"/>
    <w:rPr>
      <w:rFonts w:ascii="Times New Roman" w:eastAsia="Times New Roman" w:hAnsi="Times New Roman" w:cs="Times New Roman"/>
      <w:b/>
      <w:bCs/>
      <w:color w:val="AAAAAA"/>
    </w:rPr>
  </w:style>
  <w:style w:type="character" w:customStyle="1" w:styleId="70">
    <w:name w:val="Заголовок 7 Знак"/>
    <w:basedOn w:val="a0"/>
    <w:link w:val="7"/>
    <w:rsid w:val="009E699B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80">
    <w:name w:val="Заголовок 8 Знак"/>
    <w:basedOn w:val="a0"/>
    <w:link w:val="8"/>
    <w:rsid w:val="009E69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rsid w:val="009E699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3">
    <w:name w:val="Hyperlink"/>
    <w:rsid w:val="009E699B"/>
    <w:rPr>
      <w:rFonts w:ascii="Arial" w:hAnsi="Arial" w:cs="Arial" w:hint="default"/>
      <w:color w:val="498ABC"/>
      <w:sz w:val="24"/>
      <w:szCs w:val="24"/>
      <w:u w:val="single"/>
    </w:rPr>
  </w:style>
  <w:style w:type="character" w:styleId="a4">
    <w:name w:val="FollowedHyperlink"/>
    <w:rsid w:val="009E699B"/>
    <w:rPr>
      <w:rFonts w:ascii="Arial" w:hAnsi="Arial" w:cs="Arial" w:hint="default"/>
      <w:color w:val="498ABC"/>
      <w:sz w:val="24"/>
      <w:szCs w:val="24"/>
      <w:u w:val="single"/>
    </w:rPr>
  </w:style>
  <w:style w:type="character" w:styleId="a5">
    <w:name w:val="Strong"/>
    <w:uiPriority w:val="99"/>
    <w:qFormat/>
    <w:rsid w:val="009E699B"/>
    <w:rPr>
      <w:b/>
      <w:bCs/>
    </w:rPr>
  </w:style>
  <w:style w:type="paragraph" w:styleId="a6">
    <w:name w:val="Normal (Web)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tfound">
    <w:name w:val="notfound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redit">
    <w:name w:val="credit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ogotext2">
    <w:name w:val="logotext2"/>
    <w:basedOn w:val="a"/>
    <w:rsid w:val="009E699B"/>
    <w:pPr>
      <w:spacing w:before="100" w:beforeAutospacing="1" w:after="100" w:afterAutospacing="1" w:line="240" w:lineRule="auto"/>
      <w:ind w:left="240"/>
    </w:pPr>
    <w:rPr>
      <w:rFonts w:ascii="Arial" w:eastAsia="Times New Roman" w:hAnsi="Arial" w:cs="Arial"/>
      <w:caps/>
      <w:sz w:val="16"/>
      <w:szCs w:val="16"/>
    </w:rPr>
  </w:style>
  <w:style w:type="paragraph" w:customStyle="1" w:styleId="topmenu">
    <w:name w:val="topmenu"/>
    <w:basedOn w:val="a"/>
    <w:rsid w:val="009E699B"/>
    <w:pPr>
      <w:pBdr>
        <w:top w:val="single" w:sz="24" w:space="5" w:color="A1CF6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eftcol">
    <w:name w:val="leftcol"/>
    <w:basedOn w:val="a"/>
    <w:rsid w:val="009E699B"/>
    <w:pPr>
      <w:pBdr>
        <w:righ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entralcol">
    <w:name w:val="centralcol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ightcol">
    <w:name w:val="rightcol"/>
    <w:basedOn w:val="a"/>
    <w:rsid w:val="009E699B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ightcol2">
    <w:name w:val="rightcol2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ottomrow">
    <w:name w:val="bottomrow"/>
    <w:basedOn w:val="a"/>
    <w:rsid w:val="009E699B"/>
    <w:pPr>
      <w:pBdr>
        <w:top w:val="single" w:sz="4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">
    <w:name w:val="block"/>
    <w:basedOn w:val="a"/>
    <w:rsid w:val="009E699B"/>
    <w:pPr>
      <w:pBdr>
        <w:top w:val="single" w:sz="48" w:space="0" w:color="F0F0F0"/>
      </w:pBdr>
      <w:spacing w:before="100" w:beforeAutospacing="1" w:after="44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header">
    <w:name w:val="blockheader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</w:rPr>
  </w:style>
  <w:style w:type="paragraph" w:customStyle="1" w:styleId="blocktext">
    <w:name w:val="blocktext"/>
    <w:basedOn w:val="a"/>
    <w:rsid w:val="009E699B"/>
    <w:pPr>
      <w:pBdr>
        <w:top w:val="single" w:sz="18" w:space="5" w:color="F0F0F0"/>
      </w:pBdr>
      <w:spacing w:before="40" w:after="40" w:line="240" w:lineRule="auto"/>
      <w:ind w:right="100"/>
    </w:pPr>
    <w:rPr>
      <w:rFonts w:ascii="Arial" w:eastAsia="Times New Roman" w:hAnsi="Arial" w:cs="Arial"/>
    </w:rPr>
  </w:style>
  <w:style w:type="paragraph" w:customStyle="1" w:styleId="blockcolumn">
    <w:name w:val="blockcolumn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columnseparator">
    <w:name w:val="blockcolumnseparator"/>
    <w:basedOn w:val="a"/>
    <w:rsid w:val="009E699B"/>
    <w:pPr>
      <w:pBdr>
        <w:left w:val="single" w:sz="8" w:space="0" w:color="F0F0F0"/>
      </w:pBd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columnseparator2">
    <w:name w:val="blockcolumnseparator2"/>
    <w:basedOn w:val="a"/>
    <w:rsid w:val="009E699B"/>
    <w:pPr>
      <w:spacing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ewspreview">
    <w:name w:val="newspreview"/>
    <w:basedOn w:val="a"/>
    <w:rsid w:val="009E699B"/>
    <w:pPr>
      <w:spacing w:before="200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ewsdate">
    <w:name w:val="newsdate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</w:rPr>
  </w:style>
  <w:style w:type="paragraph" w:customStyle="1" w:styleId="columnnewsheader">
    <w:name w:val="columnnewsheader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lumnnewsheader2">
    <w:name w:val="columnnewsheader2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98ABC"/>
      <w:sz w:val="24"/>
      <w:szCs w:val="24"/>
    </w:rPr>
  </w:style>
  <w:style w:type="paragraph" w:customStyle="1" w:styleId="columnnewspreview2">
    <w:name w:val="columnnewspreview2"/>
    <w:basedOn w:val="a"/>
    <w:rsid w:val="009E699B"/>
    <w:pPr>
      <w:spacing w:before="200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2header">
    <w:name w:val="block2header"/>
    <w:basedOn w:val="a"/>
    <w:rsid w:val="009E699B"/>
    <w:pPr>
      <w:pBdr>
        <w:bottom w:val="single" w:sz="18" w:space="5" w:color="FFFFFF"/>
      </w:pBdr>
      <w:shd w:val="clear" w:color="auto" w:fill="A1CF6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</w:rPr>
  </w:style>
  <w:style w:type="paragraph" w:customStyle="1" w:styleId="block2newsheader">
    <w:name w:val="block2newsheader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</w:rPr>
  </w:style>
  <w:style w:type="paragraph" w:customStyle="1" w:styleId="block2content">
    <w:name w:val="block2content"/>
    <w:basedOn w:val="a"/>
    <w:rsid w:val="009E699B"/>
    <w:pPr>
      <w:pBdr>
        <w:top w:val="single" w:sz="24" w:space="12" w:color="A1CF6E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2newsimage">
    <w:name w:val="block2newsimage"/>
    <w:basedOn w:val="a"/>
    <w:rsid w:val="009E699B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</w:rPr>
  </w:style>
  <w:style w:type="paragraph" w:customStyle="1" w:styleId="block2newspreview">
    <w:name w:val="block2newspreview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  <w:sz w:val="24"/>
      <w:szCs w:val="24"/>
    </w:rPr>
  </w:style>
  <w:style w:type="paragraph" w:customStyle="1" w:styleId="block3header">
    <w:name w:val="block3header"/>
    <w:basedOn w:val="a"/>
    <w:rsid w:val="009E699B"/>
    <w:pPr>
      <w:pBdr>
        <w:bottom w:val="single" w:sz="18" w:space="5" w:color="FFFFFF"/>
      </w:pBdr>
      <w:shd w:val="clear" w:color="auto" w:fill="5A93B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FFFFFF"/>
    </w:rPr>
  </w:style>
  <w:style w:type="paragraph" w:customStyle="1" w:styleId="pagepath">
    <w:name w:val="page_path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</w:rPr>
  </w:style>
  <w:style w:type="paragraph" w:customStyle="1" w:styleId="block3content">
    <w:name w:val="block3content"/>
    <w:basedOn w:val="a"/>
    <w:rsid w:val="009E699B"/>
    <w:pPr>
      <w:pBdr>
        <w:top w:val="single" w:sz="24" w:space="12" w:color="5A93BD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lock3newsimage">
    <w:name w:val="block3newsimage"/>
    <w:basedOn w:val="a"/>
    <w:rsid w:val="009E699B"/>
    <w:pPr>
      <w:spacing w:before="60" w:after="60" w:line="240" w:lineRule="auto"/>
      <w:ind w:left="340" w:right="140"/>
    </w:pPr>
    <w:rPr>
      <w:rFonts w:ascii="Arial" w:eastAsia="Times New Roman" w:hAnsi="Arial" w:cs="Arial"/>
      <w:sz w:val="24"/>
      <w:szCs w:val="24"/>
    </w:rPr>
  </w:style>
  <w:style w:type="paragraph" w:customStyle="1" w:styleId="block3newsheader">
    <w:name w:val="block3newsheader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A93BD"/>
    </w:rPr>
  </w:style>
  <w:style w:type="paragraph" w:customStyle="1" w:styleId="block3newspreview">
    <w:name w:val="block3newspreview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impletext">
    <w:name w:val="simpletext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ottomcontent">
    <w:name w:val="bottomcontent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ageslistheader">
    <w:name w:val="pageslistheader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</w:rPr>
  </w:style>
  <w:style w:type="paragraph" w:customStyle="1" w:styleId="dependentprjheader">
    <w:name w:val="dependentprjheader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5A93BD"/>
    </w:rPr>
  </w:style>
  <w:style w:type="paragraph" w:customStyle="1" w:styleId="projects-header">
    <w:name w:val="projects-header"/>
    <w:basedOn w:val="a"/>
    <w:rsid w:val="009E699B"/>
    <w:pPr>
      <w:spacing w:before="100" w:beforeAutospacing="1" w:after="100" w:afterAutospacing="1" w:line="240" w:lineRule="auto"/>
      <w:ind w:left="-320"/>
    </w:pPr>
    <w:rPr>
      <w:rFonts w:ascii="Arial" w:eastAsia="Times New Roman" w:hAnsi="Arial" w:cs="Arial"/>
      <w:sz w:val="24"/>
      <w:szCs w:val="24"/>
    </w:rPr>
  </w:style>
  <w:style w:type="paragraph" w:customStyle="1" w:styleId="hd">
    <w:name w:val="hd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clearfloat">
    <w:name w:val="clearfloat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lear">
    <w:name w:val="clear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paceseparator">
    <w:name w:val="spaceseparator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ineseparator">
    <w:name w:val="lineseparator"/>
    <w:basedOn w:val="a"/>
    <w:rsid w:val="009E699B"/>
    <w:pPr>
      <w:pBdr>
        <w:top w:val="single" w:sz="8" w:space="0" w:color="F0F0F0"/>
      </w:pBdr>
      <w:spacing w:before="100" w:after="10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tseparator">
    <w:name w:val="dotseparator"/>
    <w:basedOn w:val="a"/>
    <w:rsid w:val="009E699B"/>
    <w:pPr>
      <w:spacing w:before="200" w:line="240" w:lineRule="auto"/>
    </w:pPr>
    <w:rPr>
      <w:rFonts w:ascii="Arial" w:eastAsia="Times New Roman" w:hAnsi="Arial" w:cs="Arial"/>
      <w:sz w:val="2"/>
      <w:szCs w:val="2"/>
    </w:rPr>
  </w:style>
  <w:style w:type="paragraph" w:customStyle="1" w:styleId="dotseparator2">
    <w:name w:val="dotseparator2"/>
    <w:basedOn w:val="a"/>
    <w:rsid w:val="009E699B"/>
    <w:pPr>
      <w:spacing w:before="60" w:after="60" w:line="240" w:lineRule="auto"/>
    </w:pPr>
    <w:rPr>
      <w:rFonts w:ascii="Arial" w:eastAsia="Times New Roman" w:hAnsi="Arial" w:cs="Arial"/>
      <w:sz w:val="2"/>
      <w:szCs w:val="2"/>
    </w:rPr>
  </w:style>
  <w:style w:type="paragraph" w:customStyle="1" w:styleId="button">
    <w:name w:val="button"/>
    <w:basedOn w:val="a"/>
    <w:rsid w:val="009E699B"/>
    <w:pPr>
      <w:spacing w:before="100" w:beforeAutospacing="1" w:after="100" w:afterAutospacing="1" w:line="240" w:lineRule="auto"/>
      <w:ind w:firstLine="400"/>
    </w:pPr>
    <w:rPr>
      <w:rFonts w:ascii="Arial" w:eastAsia="Times New Roman" w:hAnsi="Arial" w:cs="Arial"/>
      <w:b/>
      <w:bCs/>
      <w:caps/>
      <w:color w:val="FFFFFF"/>
      <w:sz w:val="24"/>
      <w:szCs w:val="24"/>
    </w:rPr>
  </w:style>
  <w:style w:type="paragraph" w:customStyle="1" w:styleId="navigationiconspanel">
    <w:name w:val="navigationiconspanel"/>
    <w:basedOn w:val="a"/>
    <w:rsid w:val="009E699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news">
    <w:name w:val="news"/>
    <w:basedOn w:val="a"/>
    <w:rsid w:val="009E699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urrentdate">
    <w:name w:val="currentdate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498ABC"/>
      <w:sz w:val="24"/>
      <w:szCs w:val="24"/>
    </w:rPr>
  </w:style>
  <w:style w:type="paragraph" w:customStyle="1" w:styleId="spaceelement">
    <w:name w:val="spaceelement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eft">
    <w:name w:val="left"/>
    <w:basedOn w:val="a"/>
    <w:rsid w:val="009E699B"/>
    <w:pPr>
      <w:spacing w:before="100" w:beforeAutospacing="1" w:after="240" w:line="240" w:lineRule="auto"/>
      <w:ind w:right="240"/>
    </w:pPr>
    <w:rPr>
      <w:rFonts w:ascii="Arial" w:eastAsia="Times New Roman" w:hAnsi="Arial" w:cs="Arial"/>
      <w:sz w:val="24"/>
      <w:szCs w:val="24"/>
    </w:rPr>
  </w:style>
  <w:style w:type="paragraph" w:customStyle="1" w:styleId="right">
    <w:name w:val="right"/>
    <w:basedOn w:val="a"/>
    <w:rsid w:val="009E699B"/>
    <w:pPr>
      <w:spacing w:before="100" w:beforeAutospacing="1" w:after="240" w:line="240" w:lineRule="auto"/>
      <w:ind w:left="240"/>
    </w:pPr>
    <w:rPr>
      <w:rFonts w:ascii="Arial" w:eastAsia="Times New Roman" w:hAnsi="Arial" w:cs="Arial"/>
      <w:sz w:val="24"/>
      <w:szCs w:val="24"/>
    </w:rPr>
  </w:style>
  <w:style w:type="paragraph" w:customStyle="1" w:styleId="mono">
    <w:name w:val="mono"/>
    <w:basedOn w:val="a"/>
    <w:rsid w:val="009E699B"/>
    <w:pPr>
      <w:spacing w:before="100" w:beforeAutospacing="1" w:after="100" w:afterAutospacing="1" w:line="240" w:lineRule="auto"/>
    </w:pPr>
    <w:rPr>
      <w:rFonts w:ascii="Courier" w:eastAsia="Times New Roman" w:hAnsi="Courier" w:cs="Arial"/>
      <w:sz w:val="24"/>
      <w:szCs w:val="24"/>
    </w:rPr>
  </w:style>
  <w:style w:type="paragraph" w:customStyle="1" w:styleId="small-text">
    <w:name w:val="small-text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ght-text">
    <w:name w:val="light-text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C0C0"/>
      <w:sz w:val="24"/>
      <w:szCs w:val="24"/>
    </w:rPr>
  </w:style>
  <w:style w:type="paragraph" w:customStyle="1" w:styleId="border">
    <w:name w:val="border"/>
    <w:basedOn w:val="a"/>
    <w:rsid w:val="009E699B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lert">
    <w:name w:val="alert"/>
    <w:basedOn w:val="a"/>
    <w:rsid w:val="009E699B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code">
    <w:name w:val="code"/>
    <w:basedOn w:val="a"/>
    <w:rsid w:val="009E699B"/>
    <w:pPr>
      <w:pBdr>
        <w:left w:val="single" w:sz="24" w:space="12" w:color="008000"/>
      </w:pBdr>
      <w:shd w:val="clear" w:color="auto" w:fill="F0F0F0"/>
      <w:spacing w:before="100" w:beforeAutospacing="1" w:after="100" w:afterAutospacing="1" w:line="240" w:lineRule="auto"/>
    </w:pPr>
    <w:rPr>
      <w:rFonts w:ascii="Courier" w:eastAsia="Times New Roman" w:hAnsi="Courier" w:cs="Arial"/>
      <w:color w:val="808080"/>
      <w:sz w:val="28"/>
      <w:szCs w:val="28"/>
    </w:rPr>
  </w:style>
  <w:style w:type="paragraph" w:customStyle="1" w:styleId="comment">
    <w:name w:val="comment"/>
    <w:basedOn w:val="a"/>
    <w:rsid w:val="009E699B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808080"/>
      <w:sz w:val="24"/>
      <w:szCs w:val="24"/>
    </w:rPr>
  </w:style>
  <w:style w:type="paragraph" w:customStyle="1" w:styleId="accordion">
    <w:name w:val="accordion"/>
    <w:basedOn w:val="a"/>
    <w:rsid w:val="009E699B"/>
    <w:pPr>
      <w:spacing w:before="100" w:beforeAutospacing="1" w:after="4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able">
    <w:name w:val="table"/>
    <w:basedOn w:val="a"/>
    <w:rsid w:val="009E699B"/>
    <w:pPr>
      <w:pBdr>
        <w:top w:val="single" w:sz="8" w:space="0" w:color="EEEEEE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tdselected">
    <w:name w:val="td_selected"/>
    <w:basedOn w:val="a"/>
    <w:rsid w:val="009E699B"/>
    <w:pPr>
      <w:shd w:val="clear" w:color="auto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jqmwindow">
    <w:name w:val="jqmwindow"/>
    <w:basedOn w:val="a"/>
    <w:rsid w:val="009E699B"/>
    <w:pPr>
      <w:pBdr>
        <w:top w:val="single" w:sz="48" w:space="0" w:color="EEEEEE"/>
        <w:left w:val="single" w:sz="48" w:space="0" w:color="EEEEEE"/>
        <w:bottom w:val="single" w:sz="48" w:space="0" w:color="EEEEEE"/>
        <w:right w:val="single" w:sz="48" w:space="0" w:color="EEEEEE"/>
      </w:pBdr>
      <w:shd w:val="clear" w:color="auto" w:fill="FFFFFF"/>
      <w:spacing w:before="100" w:beforeAutospacing="1" w:after="480" w:line="240" w:lineRule="auto"/>
      <w:ind w:left="-3060"/>
    </w:pPr>
    <w:rPr>
      <w:rFonts w:ascii="Arial" w:eastAsia="Times New Roman" w:hAnsi="Arial" w:cs="Arial"/>
      <w:sz w:val="24"/>
      <w:szCs w:val="24"/>
    </w:rPr>
  </w:style>
  <w:style w:type="paragraph" w:customStyle="1" w:styleId="jqmoverlay">
    <w:name w:val="jqmoverlay"/>
    <w:basedOn w:val="a"/>
    <w:rsid w:val="009E699B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overlay">
    <w:name w:val="overlay"/>
    <w:basedOn w:val="a"/>
    <w:rsid w:val="009E699B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closebutton">
    <w:name w:val="closebutton"/>
    <w:basedOn w:val="a"/>
    <w:rsid w:val="009E699B"/>
    <w:pPr>
      <w:spacing w:after="0" w:line="240" w:lineRule="auto"/>
      <w:ind w:right="-336"/>
    </w:pPr>
    <w:rPr>
      <w:rFonts w:ascii="Arial" w:eastAsia="Times New Roman" w:hAnsi="Arial" w:cs="Arial"/>
      <w:sz w:val="24"/>
      <w:szCs w:val="24"/>
    </w:rPr>
  </w:style>
  <w:style w:type="paragraph" w:customStyle="1" w:styleId="noscript">
    <w:name w:val="noscript"/>
    <w:basedOn w:val="a"/>
    <w:rsid w:val="009E699B"/>
    <w:pPr>
      <w:pBdr>
        <w:top w:val="dashed" w:sz="8" w:space="12" w:color="FF0000"/>
        <w:left w:val="dashed" w:sz="8" w:space="12" w:color="FF0000"/>
        <w:bottom w:val="dashed" w:sz="8" w:space="12" w:color="FF0000"/>
        <w:right w:val="dashed" w:sz="8" w:space="12" w:color="FF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paginator">
    <w:name w:val="paginator"/>
    <w:basedOn w:val="a"/>
    <w:rsid w:val="009E699B"/>
    <w:pPr>
      <w:spacing w:after="0" w:line="240" w:lineRule="auto"/>
      <w:jc w:val="center"/>
    </w:pPr>
    <w:rPr>
      <w:rFonts w:ascii="Arial" w:eastAsia="Times New Roman" w:hAnsi="Arial" w:cs="Arial"/>
      <w:b/>
      <w:bCs/>
      <w:color w:val="C0C0C0"/>
    </w:rPr>
  </w:style>
  <w:style w:type="paragraph" w:customStyle="1" w:styleId="11">
    <w:name w:val="Верхний колонтитул1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tive">
    <w:name w:val="active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cons">
    <w:name w:val="icons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gecontainer">
    <w:name w:val="pagecontainer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webresult">
    <w:name w:val="webresult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mageresult">
    <w:name w:val="imageresult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rl">
    <w:name w:val="url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lected">
    <w:name w:val="selected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1CF6E"/>
      <w:sz w:val="24"/>
      <w:szCs w:val="24"/>
    </w:rPr>
  </w:style>
  <w:style w:type="paragraph" w:customStyle="1" w:styleId="actionbutton">
    <w:name w:val="actionbutton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rrow">
    <w:name w:val="arrow"/>
    <w:rsid w:val="009E699B"/>
    <w:rPr>
      <w:rFonts w:ascii="Arial" w:hAnsi="Arial" w:cs="Arial" w:hint="default"/>
      <w:sz w:val="24"/>
      <w:szCs w:val="24"/>
    </w:rPr>
  </w:style>
  <w:style w:type="paragraph" w:customStyle="1" w:styleId="leftcol1">
    <w:name w:val="leftcol1"/>
    <w:basedOn w:val="a"/>
    <w:rsid w:val="009E699B"/>
    <w:pPr>
      <w:pBdr>
        <w:right w:val="single" w:sz="8" w:space="6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rightcol1">
    <w:name w:val="rightcol1"/>
    <w:basedOn w:val="a"/>
    <w:rsid w:val="009E699B"/>
    <w:pPr>
      <w:pBdr>
        <w:left w:val="single" w:sz="8" w:space="0" w:color="F0F0F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header1">
    <w:name w:val="header1"/>
    <w:basedOn w:val="a"/>
    <w:rsid w:val="009E699B"/>
    <w:pPr>
      <w:pBdr>
        <w:top w:val="single" w:sz="8" w:space="0" w:color="F0F0F0"/>
      </w:pBdr>
      <w:shd w:val="clear" w:color="auto" w:fill="FCFCFC"/>
      <w:spacing w:after="0" w:line="240" w:lineRule="auto"/>
    </w:pPr>
    <w:rPr>
      <w:rFonts w:ascii="Arial" w:eastAsia="Times New Roman" w:hAnsi="Arial" w:cs="Arial"/>
      <w:color w:val="808080"/>
      <w:sz w:val="24"/>
      <w:szCs w:val="24"/>
    </w:rPr>
  </w:style>
  <w:style w:type="paragraph" w:customStyle="1" w:styleId="active1">
    <w:name w:val="active1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cons1">
    <w:name w:val="icons1"/>
    <w:basedOn w:val="a"/>
    <w:rsid w:val="009E699B"/>
    <w:pPr>
      <w:spacing w:after="0" w:line="240" w:lineRule="auto"/>
      <w:ind w:left="6400"/>
    </w:pPr>
    <w:rPr>
      <w:rFonts w:ascii="Arial" w:eastAsia="Times New Roman" w:hAnsi="Arial" w:cs="Arial"/>
      <w:sz w:val="24"/>
      <w:szCs w:val="24"/>
    </w:rPr>
  </w:style>
  <w:style w:type="character" w:customStyle="1" w:styleId="arrow1">
    <w:name w:val="arrow1"/>
    <w:rsid w:val="009E699B"/>
    <w:rPr>
      <w:rFonts w:ascii="Arial" w:hAnsi="Arial" w:cs="Arial" w:hint="default"/>
      <w:sz w:val="24"/>
      <w:szCs w:val="24"/>
    </w:rPr>
  </w:style>
  <w:style w:type="paragraph" w:customStyle="1" w:styleId="pagecontainer1">
    <w:name w:val="pagecontainer1"/>
    <w:basedOn w:val="a"/>
    <w:rsid w:val="009E699B"/>
    <w:pPr>
      <w:pBdr>
        <w:bottom w:val="dashed" w:sz="8" w:space="0" w:color="C0C0C0"/>
      </w:pBdr>
      <w:spacing w:before="240" w:after="48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tfound1">
    <w:name w:val="notfound1"/>
    <w:basedOn w:val="a"/>
    <w:rsid w:val="009E699B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6"/>
      <w:szCs w:val="26"/>
    </w:rPr>
  </w:style>
  <w:style w:type="paragraph" w:customStyle="1" w:styleId="webresult1">
    <w:name w:val="webresult1"/>
    <w:basedOn w:val="a"/>
    <w:rsid w:val="009E699B"/>
    <w:pPr>
      <w:pBdr>
        <w:bottom w:val="dotted" w:sz="8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rl1">
    <w:name w:val="url1"/>
    <w:basedOn w:val="a"/>
    <w:rsid w:val="009E699B"/>
    <w:pPr>
      <w:spacing w:after="0" w:line="240" w:lineRule="auto"/>
    </w:pPr>
    <w:rPr>
      <w:rFonts w:ascii="Arial" w:eastAsia="Times New Roman" w:hAnsi="Arial" w:cs="Arial"/>
      <w:color w:val="C0C0C0"/>
    </w:rPr>
  </w:style>
  <w:style w:type="paragraph" w:customStyle="1" w:styleId="imageresult1">
    <w:name w:val="imageresult1"/>
    <w:basedOn w:val="a"/>
    <w:rsid w:val="009E699B"/>
    <w:pPr>
      <w:spacing w:after="400" w:line="240" w:lineRule="auto"/>
      <w:ind w:left="80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credit1">
    <w:name w:val="credit1"/>
    <w:basedOn w:val="a"/>
    <w:rsid w:val="009E699B"/>
    <w:pPr>
      <w:spacing w:before="400" w:after="40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clear1">
    <w:name w:val="clear1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msonormalcxsplast">
    <w:name w:val="msonormalcxsplast"/>
    <w:basedOn w:val="a"/>
    <w:rsid w:val="009E69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21">
    <w:name w:val="Body Text 2"/>
    <w:basedOn w:val="a"/>
    <w:link w:val="22"/>
    <w:rsid w:val="009E69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22">
    <w:name w:val="Основной текст 2 Знак"/>
    <w:basedOn w:val="a0"/>
    <w:link w:val="21"/>
    <w:rsid w:val="009E699B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2">
    <w:name w:val="Без интервала1"/>
    <w:aliases w:val="основа"/>
    <w:qFormat/>
    <w:rsid w:val="009E699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style-span">
    <w:name w:val="apple-style-span"/>
    <w:rsid w:val="009E699B"/>
  </w:style>
  <w:style w:type="paragraph" w:styleId="a7">
    <w:name w:val="Plain Text"/>
    <w:basedOn w:val="a"/>
    <w:link w:val="a8"/>
    <w:rsid w:val="009E69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E699B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нак Знак4"/>
    <w:rsid w:val="009E699B"/>
    <w:rPr>
      <w:rFonts w:ascii="Courier New" w:hAnsi="Courier New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E69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rsid w:val="009E699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Body Text"/>
    <w:basedOn w:val="a"/>
    <w:link w:val="aa"/>
    <w:rsid w:val="009E699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a">
    <w:name w:val="Основной текст Знак"/>
    <w:basedOn w:val="a0"/>
    <w:link w:val="a9"/>
    <w:rsid w:val="009E699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b">
    <w:name w:val="footer"/>
    <w:basedOn w:val="a"/>
    <w:link w:val="ac"/>
    <w:uiPriority w:val="99"/>
    <w:rsid w:val="009E69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E699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9E699B"/>
  </w:style>
  <w:style w:type="paragraph" w:styleId="ae">
    <w:name w:val="Body Text Indent"/>
    <w:basedOn w:val="a"/>
    <w:link w:val="af"/>
    <w:rsid w:val="009E699B"/>
    <w:pPr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9E699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3">
    <w:name w:val="Body Text Indent 2"/>
    <w:basedOn w:val="a"/>
    <w:link w:val="24"/>
    <w:rsid w:val="009E699B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9E699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31">
    <w:name w:val="Body Text 3"/>
    <w:basedOn w:val="a"/>
    <w:link w:val="32"/>
    <w:rsid w:val="009E6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9E699B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f0">
    <w:name w:val="Table Grid"/>
    <w:basedOn w:val="a1"/>
    <w:rsid w:val="009E69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rsid w:val="009E69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E699B"/>
    <w:rPr>
      <w:rFonts w:ascii="Times New Roman" w:eastAsia="Times New Roman" w:hAnsi="Times New Roman" w:cs="Times New Roman"/>
      <w:sz w:val="16"/>
      <w:szCs w:val="16"/>
    </w:rPr>
  </w:style>
  <w:style w:type="character" w:styleId="af1">
    <w:name w:val="footnote reference"/>
    <w:semiHidden/>
    <w:rsid w:val="009E699B"/>
    <w:rPr>
      <w:vertAlign w:val="superscript"/>
    </w:rPr>
  </w:style>
  <w:style w:type="paragraph" w:styleId="af2">
    <w:name w:val="footnote text"/>
    <w:basedOn w:val="a"/>
    <w:link w:val="af3"/>
    <w:semiHidden/>
    <w:rsid w:val="009E699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E699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9E69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9E699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6">
    <w:name w:val="Заголовок таблицы"/>
    <w:basedOn w:val="af5"/>
    <w:rsid w:val="009E699B"/>
    <w:pPr>
      <w:jc w:val="center"/>
    </w:pPr>
    <w:rPr>
      <w:b/>
      <w:bCs/>
      <w:i/>
      <w:iCs/>
    </w:rPr>
  </w:style>
  <w:style w:type="paragraph" w:styleId="af7">
    <w:name w:val="Balloon Text"/>
    <w:basedOn w:val="a"/>
    <w:link w:val="af8"/>
    <w:rsid w:val="009E699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8">
    <w:name w:val="Текст выноски Знак"/>
    <w:basedOn w:val="a0"/>
    <w:link w:val="af7"/>
    <w:rsid w:val="009E699B"/>
    <w:rPr>
      <w:rFonts w:ascii="Segoe UI" w:eastAsia="Times New Roman" w:hAnsi="Segoe UI" w:cs="Times New Roman"/>
      <w:sz w:val="18"/>
      <w:szCs w:val="18"/>
    </w:rPr>
  </w:style>
  <w:style w:type="paragraph" w:styleId="af9">
    <w:name w:val="header"/>
    <w:basedOn w:val="a"/>
    <w:link w:val="afa"/>
    <w:uiPriority w:val="99"/>
    <w:semiHidden/>
    <w:unhideWhenUsed/>
    <w:rsid w:val="007D3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7D33D6"/>
  </w:style>
  <w:style w:type="character" w:customStyle="1" w:styleId="Zag11">
    <w:name w:val="Zag_11"/>
    <w:rsid w:val="00E21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B9AD-8216-43A9-8DD2-73B90357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50</Pages>
  <Words>25165</Words>
  <Characters>143442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Учитель</cp:lastModifiedBy>
  <cp:revision>31</cp:revision>
  <cp:lastPrinted>2015-03-20T10:10:00Z</cp:lastPrinted>
  <dcterms:created xsi:type="dcterms:W3CDTF">2015-03-18T18:19:00Z</dcterms:created>
  <dcterms:modified xsi:type="dcterms:W3CDTF">2015-11-06T09:54:00Z</dcterms:modified>
</cp:coreProperties>
</file>