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57" w:rsidRPr="00CD1357" w:rsidRDefault="00CD1357" w:rsidP="00CD1357">
      <w:pPr>
        <w:pStyle w:val="xl25"/>
        <w:spacing w:before="0" w:beforeAutospacing="0" w:after="0" w:afterAutospacing="0"/>
        <w:jc w:val="center"/>
        <w:rPr>
          <w:rFonts w:ascii="Times New Roman" w:eastAsia="Times New Roman" w:hAnsi="Times New Roman"/>
          <w:bCs w:val="0"/>
          <w:sz w:val="28"/>
          <w:szCs w:val="28"/>
        </w:rPr>
      </w:pPr>
      <w:r w:rsidRPr="00CD1357">
        <w:rPr>
          <w:rFonts w:ascii="Times New Roman" w:eastAsia="Times New Roman" w:hAnsi="Times New Roman"/>
          <w:bCs w:val="0"/>
          <w:sz w:val="28"/>
          <w:szCs w:val="28"/>
        </w:rPr>
        <w:t>Материально-техническое обеспечение образовательного процесса</w:t>
      </w:r>
    </w:p>
    <w:p w:rsidR="00CD1357" w:rsidRDefault="003A70D2" w:rsidP="00CD1357">
      <w:pPr>
        <w:pStyle w:val="xl25"/>
        <w:spacing w:before="0" w:beforeAutospacing="0" w:after="0" w:afterAutospacing="0"/>
        <w:jc w:val="center"/>
        <w:rPr>
          <w:rFonts w:ascii="Times New Roman" w:eastAsia="Times New Roman" w:hAnsi="Times New Roman"/>
          <w:bCs w:val="0"/>
          <w:sz w:val="28"/>
          <w:szCs w:val="28"/>
        </w:rPr>
      </w:pPr>
      <w:r>
        <w:rPr>
          <w:rFonts w:ascii="Times New Roman" w:eastAsia="Times New Roman" w:hAnsi="Times New Roman"/>
          <w:bCs w:val="0"/>
          <w:sz w:val="28"/>
          <w:szCs w:val="28"/>
        </w:rPr>
        <w:t>в МКОУ «Розгребельская средняя общеобразовательная школа»</w:t>
      </w:r>
    </w:p>
    <w:p w:rsidR="003A70D2" w:rsidRDefault="003A70D2" w:rsidP="00CD1357">
      <w:pPr>
        <w:pStyle w:val="xl25"/>
        <w:spacing w:before="0" w:beforeAutospacing="0" w:after="0" w:afterAutospacing="0"/>
        <w:jc w:val="center"/>
        <w:rPr>
          <w:rFonts w:ascii="Times New Roman" w:eastAsia="Times New Roman" w:hAnsi="Times New Roman"/>
          <w:bCs w:val="0"/>
          <w:sz w:val="28"/>
          <w:szCs w:val="28"/>
        </w:rPr>
      </w:pPr>
      <w:r>
        <w:rPr>
          <w:rFonts w:ascii="Times New Roman" w:eastAsia="Times New Roman" w:hAnsi="Times New Roman"/>
          <w:bCs w:val="0"/>
          <w:sz w:val="28"/>
          <w:szCs w:val="28"/>
        </w:rPr>
        <w:t>Большесолдатского района Курской области</w:t>
      </w:r>
    </w:p>
    <w:p w:rsidR="003A70D2" w:rsidRPr="003A70D2" w:rsidRDefault="003A70D2" w:rsidP="00CD1357">
      <w:pPr>
        <w:pStyle w:val="xl25"/>
        <w:spacing w:before="0" w:beforeAutospacing="0" w:after="0" w:afterAutospacing="0"/>
        <w:jc w:val="center"/>
        <w:rPr>
          <w:rFonts w:ascii="Times New Roman" w:eastAsia="Times New Roman" w:hAnsi="Times New Roman"/>
          <w:bCs w:val="0"/>
          <w:sz w:val="28"/>
          <w:szCs w:val="28"/>
        </w:rPr>
      </w:pPr>
    </w:p>
    <w:p w:rsidR="00CD1357" w:rsidRPr="00CD1357" w:rsidRDefault="00CD1357" w:rsidP="00CD1357">
      <w:pPr>
        <w:pStyle w:val="xl25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iCs/>
          <w:sz w:val="28"/>
          <w:szCs w:val="28"/>
        </w:rPr>
        <w:t>Образовательная деятельность</w:t>
      </w:r>
      <w:r w:rsidRPr="00CD1357">
        <w:rPr>
          <w:rFonts w:ascii="Times New Roman" w:eastAsia="Times New Roman" w:hAnsi="Times New Roman"/>
          <w:b w:val="0"/>
          <w:sz w:val="28"/>
          <w:szCs w:val="28"/>
        </w:rPr>
        <w:t xml:space="preserve"> осуществляется на праве оперативного управления. Постановление главы администрации Большесолдатского района №238 от 04. 04. 2006г. «О закреплении имущества».</w:t>
      </w:r>
    </w:p>
    <w:p w:rsidR="00CD1357" w:rsidRPr="00CD1357" w:rsidRDefault="00CD1357" w:rsidP="00CD1357">
      <w:pPr>
        <w:pStyle w:val="xl25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iCs/>
          <w:sz w:val="28"/>
          <w:szCs w:val="28"/>
        </w:rPr>
        <w:t>Сведения о наличии зданий</w:t>
      </w:r>
      <w:r w:rsidRPr="00CD1357">
        <w:rPr>
          <w:rFonts w:ascii="Times New Roman" w:eastAsia="Times New Roman" w:hAnsi="Times New Roman"/>
          <w:b w:val="0"/>
          <w:sz w:val="28"/>
          <w:szCs w:val="28"/>
        </w:rPr>
        <w:t xml:space="preserve"> и помещений для организации образовательной деятельности.</w:t>
      </w:r>
    </w:p>
    <w:p w:rsidR="00CD1357" w:rsidRPr="00CD1357" w:rsidRDefault="00CD1357" w:rsidP="00CD1357">
      <w:pPr>
        <w:pStyle w:val="xl25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 xml:space="preserve">Для организации образовательной деятельности с </w:t>
      </w:r>
      <w:proofErr w:type="gramStart"/>
      <w:r w:rsidRPr="00CD1357">
        <w:rPr>
          <w:rFonts w:ascii="Times New Roman" w:eastAsia="Times New Roman" w:hAnsi="Times New Roman"/>
          <w:b w:val="0"/>
          <w:sz w:val="28"/>
          <w:szCs w:val="28"/>
        </w:rPr>
        <w:t>обучающимися</w:t>
      </w:r>
      <w:proofErr w:type="gramEnd"/>
      <w:r w:rsidRPr="00CD1357">
        <w:rPr>
          <w:rFonts w:ascii="Times New Roman" w:eastAsia="Times New Roman" w:hAnsi="Times New Roman"/>
          <w:b w:val="0"/>
          <w:sz w:val="28"/>
          <w:szCs w:val="28"/>
        </w:rPr>
        <w:t xml:space="preserve"> используется одно благоустроенное здание. Год сдачи в эксплуатацию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- </w:t>
      </w:r>
      <w:r w:rsidRPr="00CD1357">
        <w:rPr>
          <w:rFonts w:ascii="Times New Roman" w:eastAsia="Times New Roman" w:hAnsi="Times New Roman"/>
          <w:b w:val="0"/>
          <w:sz w:val="28"/>
          <w:szCs w:val="28"/>
        </w:rPr>
        <w:t>2004 год, площадь 1875 кв.м.</w:t>
      </w:r>
    </w:p>
    <w:p w:rsidR="00CD1357" w:rsidRPr="00CD1357" w:rsidRDefault="00CD1357" w:rsidP="00CD1357">
      <w:pPr>
        <w:pStyle w:val="xl25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iCs/>
          <w:sz w:val="28"/>
          <w:szCs w:val="28"/>
        </w:rPr>
        <w:t>Имеются в наличии следующие заключения:</w:t>
      </w:r>
    </w:p>
    <w:p w:rsidR="00CD1357" w:rsidRPr="00CD1357" w:rsidRDefault="00CD1357" w:rsidP="00CD13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D1357">
        <w:rPr>
          <w:sz w:val="28"/>
          <w:szCs w:val="28"/>
        </w:rPr>
        <w:t>Санитарно-эпидемиологическое заключение №46.КЦ. 05.000.М. 000803.05.03., выданное ГОСУДАРСТВЕННОЙ САНИТАРНО-ЭПИДЕМИОЛОГИЧЕСКОЙ СЛУЖБОЙ РФ по КУРСКОЙ ОБЛАСТИ при осуществлении образовательной деятельности. Заключение действует постоянно при соблюдении требований пожарной безопасности.</w:t>
      </w:r>
    </w:p>
    <w:p w:rsidR="00CD1357" w:rsidRPr="00CD1357" w:rsidRDefault="00CD1357" w:rsidP="00CD1357">
      <w:pPr>
        <w:jc w:val="both"/>
        <w:rPr>
          <w:b/>
          <w:sz w:val="28"/>
          <w:szCs w:val="28"/>
        </w:rPr>
      </w:pPr>
    </w:p>
    <w:p w:rsidR="00CD1357" w:rsidRPr="00CD1357" w:rsidRDefault="00CD1357" w:rsidP="00CD1357">
      <w:pPr>
        <w:pStyle w:val="xl25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iCs/>
          <w:sz w:val="28"/>
          <w:szCs w:val="28"/>
        </w:rPr>
        <w:t>Количество аудиторий, классов</w:t>
      </w:r>
      <w:r w:rsidRPr="00CD1357">
        <w:rPr>
          <w:rFonts w:ascii="Times New Roman" w:eastAsia="Times New Roman" w:hAnsi="Times New Roman"/>
          <w:b w:val="0"/>
          <w:sz w:val="28"/>
          <w:szCs w:val="28"/>
        </w:rPr>
        <w:t xml:space="preserve"> для проведения практических занятий,  компьютерных классов, мастерских, административных и служебных помещений, наличие библиотеки.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CD1357">
        <w:rPr>
          <w:rFonts w:ascii="Times New Roman" w:eastAsia="Times New Roman" w:hAnsi="Times New Roman"/>
          <w:b w:val="0"/>
          <w:sz w:val="28"/>
          <w:szCs w:val="28"/>
        </w:rPr>
        <w:t xml:space="preserve">В школе имеются в должной мере </w:t>
      </w:r>
      <w:proofErr w:type="gramStart"/>
      <w:r w:rsidRPr="00CD1357">
        <w:rPr>
          <w:rFonts w:ascii="Times New Roman" w:eastAsia="Times New Roman" w:hAnsi="Times New Roman"/>
          <w:b w:val="0"/>
          <w:sz w:val="28"/>
          <w:szCs w:val="28"/>
        </w:rPr>
        <w:t>оборудованные</w:t>
      </w:r>
      <w:proofErr w:type="gramEnd"/>
      <w:r w:rsidRPr="00CD1357">
        <w:rPr>
          <w:rFonts w:ascii="Times New Roman" w:eastAsia="Times New Roman" w:hAnsi="Times New Roman"/>
          <w:b w:val="0"/>
          <w:sz w:val="28"/>
          <w:szCs w:val="28"/>
        </w:rPr>
        <w:t>: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классные комнаты для учащихся начальных классов – 4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помещение для ГПД (</w:t>
      </w:r>
      <w:proofErr w:type="gramStart"/>
      <w:r w:rsidRPr="00CD1357">
        <w:rPr>
          <w:rFonts w:ascii="Times New Roman" w:eastAsia="Times New Roman" w:hAnsi="Times New Roman"/>
          <w:b w:val="0"/>
          <w:sz w:val="28"/>
          <w:szCs w:val="28"/>
        </w:rPr>
        <w:t>игровая</w:t>
      </w:r>
      <w:proofErr w:type="gramEnd"/>
      <w:r w:rsidRPr="00CD1357">
        <w:rPr>
          <w:rFonts w:ascii="Times New Roman" w:eastAsia="Times New Roman" w:hAnsi="Times New Roman"/>
          <w:b w:val="0"/>
          <w:sz w:val="28"/>
          <w:szCs w:val="28"/>
        </w:rPr>
        <w:t>)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CD1357">
        <w:rPr>
          <w:rFonts w:ascii="Times New Roman" w:eastAsia="Times New Roman" w:hAnsi="Times New Roman"/>
          <w:b w:val="0"/>
          <w:sz w:val="28"/>
          <w:szCs w:val="28"/>
        </w:rPr>
        <w:t>– 1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учебные аудитории общеобразовательных дисциплин – 11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компьютерные классы – 2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лингафонный кабинет – 1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лаборантские в кабинетах физики, химии – 2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учебная мастерская </w:t>
      </w:r>
      <w:r w:rsidRPr="00CD1357">
        <w:rPr>
          <w:rFonts w:ascii="Times New Roman" w:eastAsia="Times New Roman" w:hAnsi="Times New Roman"/>
          <w:b w:val="0"/>
          <w:sz w:val="28"/>
          <w:szCs w:val="28"/>
        </w:rPr>
        <w:t>– 2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спортивный зал – 1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актовый зал – 1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медицинский кабинет: кабинет врача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CD1357">
        <w:rPr>
          <w:rFonts w:ascii="Times New Roman" w:eastAsia="Times New Roman" w:hAnsi="Times New Roman"/>
          <w:b w:val="0"/>
          <w:sz w:val="28"/>
          <w:szCs w:val="28"/>
        </w:rPr>
        <w:t>– 1, процедурный – 1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библиотека – 1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столовая с кухней полного приготовления пищи и обеденным залом – 1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 xml:space="preserve">музей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CD1357">
        <w:rPr>
          <w:rFonts w:ascii="Times New Roman" w:eastAsia="Times New Roman" w:hAnsi="Times New Roman"/>
          <w:b w:val="0"/>
          <w:sz w:val="28"/>
          <w:szCs w:val="28"/>
        </w:rPr>
        <w:t>– 1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административные помещения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CD1357">
        <w:rPr>
          <w:rFonts w:ascii="Times New Roman" w:eastAsia="Times New Roman" w:hAnsi="Times New Roman"/>
          <w:b w:val="0"/>
          <w:sz w:val="28"/>
          <w:szCs w:val="28"/>
        </w:rPr>
        <w:t>– 4</w:t>
      </w:r>
    </w:p>
    <w:p w:rsidR="00CD1357" w:rsidRPr="00CD1357" w:rsidRDefault="00CD1357" w:rsidP="00CD1357">
      <w:pPr>
        <w:pStyle w:val="xl25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служебные помещения – 4;   санузлы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CD1357">
        <w:rPr>
          <w:rFonts w:ascii="Times New Roman" w:eastAsia="Times New Roman" w:hAnsi="Times New Roman"/>
          <w:b w:val="0"/>
          <w:sz w:val="28"/>
          <w:szCs w:val="28"/>
        </w:rPr>
        <w:t>– 6</w:t>
      </w:r>
    </w:p>
    <w:p w:rsidR="00CD1357" w:rsidRDefault="00CD1357" w:rsidP="00CD1357">
      <w:pPr>
        <w:pStyle w:val="xl25"/>
        <w:spacing w:before="0" w:beforeAutospacing="0" w:after="0" w:afterAutospacing="0"/>
        <w:ind w:left="720"/>
        <w:rPr>
          <w:rFonts w:ascii="Times New Roman" w:eastAsia="Times New Roman" w:hAnsi="Times New Roman"/>
          <w:b w:val="0"/>
          <w:iCs/>
          <w:sz w:val="28"/>
          <w:szCs w:val="28"/>
        </w:rPr>
      </w:pPr>
    </w:p>
    <w:p w:rsidR="00CD1357" w:rsidRDefault="00CD1357" w:rsidP="00CD1357">
      <w:pPr>
        <w:pStyle w:val="xl25"/>
        <w:spacing w:before="0" w:beforeAutospacing="0" w:after="0" w:afterAutospacing="0"/>
        <w:ind w:firstLine="567"/>
        <w:rPr>
          <w:rFonts w:ascii="Times New Roman" w:eastAsia="Times New Roman" w:hAnsi="Times New Roman"/>
          <w:b w:val="0"/>
          <w:iCs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iCs/>
          <w:sz w:val="28"/>
          <w:szCs w:val="28"/>
        </w:rPr>
        <w:t>Наличие технических средств обучения</w:t>
      </w:r>
      <w:r>
        <w:rPr>
          <w:rFonts w:ascii="Times New Roman" w:eastAsia="Times New Roman" w:hAnsi="Times New Roman"/>
          <w:b w:val="0"/>
          <w:iCs/>
          <w:sz w:val="28"/>
          <w:szCs w:val="28"/>
        </w:rPr>
        <w:t>:</w:t>
      </w:r>
    </w:p>
    <w:p w:rsidR="00CD1357" w:rsidRPr="00CD1357" w:rsidRDefault="00CD1357" w:rsidP="00CD1357">
      <w:pPr>
        <w:pStyle w:val="xl25"/>
        <w:spacing w:before="0" w:beforeAutospacing="0" w:after="0" w:afterAutospacing="0"/>
        <w:ind w:firstLine="567"/>
        <w:rPr>
          <w:rFonts w:ascii="Times New Roman" w:eastAsia="Times New Roman" w:hAnsi="Times New Roman"/>
          <w:b w:val="0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12"/>
        <w:gridCol w:w="3191"/>
      </w:tblGrid>
      <w:tr w:rsidR="00CD1357" w:rsidRPr="00CD1357" w:rsidTr="00356415">
        <w:tc>
          <w:tcPr>
            <w:tcW w:w="1368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Количество </w:t>
            </w:r>
          </w:p>
        </w:tc>
      </w:tr>
      <w:tr w:rsidR="00CD1357" w:rsidRPr="00CD1357" w:rsidTr="00356415">
        <w:tc>
          <w:tcPr>
            <w:tcW w:w="1368" w:type="dxa"/>
          </w:tcPr>
          <w:p w:rsidR="00CD1357" w:rsidRPr="00CD1357" w:rsidRDefault="00CD1357" w:rsidP="00CD1357">
            <w:pPr>
              <w:pStyle w:val="xl2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12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Компьютеры в кабинетах информатики</w:t>
            </w:r>
          </w:p>
        </w:tc>
        <w:tc>
          <w:tcPr>
            <w:tcW w:w="3191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7</w:t>
            </w:r>
          </w:p>
        </w:tc>
      </w:tr>
      <w:tr w:rsidR="00CD1357" w:rsidRPr="00CD1357" w:rsidTr="00356415">
        <w:tc>
          <w:tcPr>
            <w:tcW w:w="1368" w:type="dxa"/>
          </w:tcPr>
          <w:p w:rsidR="00CD1357" w:rsidRPr="00CD1357" w:rsidRDefault="00CD1357" w:rsidP="00CD1357">
            <w:pPr>
              <w:pStyle w:val="xl2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12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Компьютеры в предметных кабинетах</w:t>
            </w:r>
          </w:p>
        </w:tc>
        <w:tc>
          <w:tcPr>
            <w:tcW w:w="3191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11</w:t>
            </w:r>
          </w:p>
        </w:tc>
      </w:tr>
      <w:tr w:rsidR="00CD1357" w:rsidRPr="00CD1357" w:rsidTr="00356415">
        <w:tc>
          <w:tcPr>
            <w:tcW w:w="1368" w:type="dxa"/>
          </w:tcPr>
          <w:p w:rsidR="00CD1357" w:rsidRPr="00CD1357" w:rsidRDefault="00CD1357" w:rsidP="00CD1357">
            <w:pPr>
              <w:pStyle w:val="xl2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12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proofErr w:type="spellStart"/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Мультимедиапроектор</w:t>
            </w:r>
            <w:proofErr w:type="spellEnd"/>
          </w:p>
        </w:tc>
        <w:tc>
          <w:tcPr>
            <w:tcW w:w="3191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11</w:t>
            </w:r>
          </w:p>
        </w:tc>
      </w:tr>
      <w:tr w:rsidR="00CD1357" w:rsidRPr="00CD1357" w:rsidTr="00356415">
        <w:tc>
          <w:tcPr>
            <w:tcW w:w="1368" w:type="dxa"/>
          </w:tcPr>
          <w:p w:rsidR="00CD1357" w:rsidRPr="00CD1357" w:rsidRDefault="00CD1357" w:rsidP="00CD1357">
            <w:pPr>
              <w:pStyle w:val="xl2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12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Интерактивная доска</w:t>
            </w:r>
          </w:p>
        </w:tc>
        <w:tc>
          <w:tcPr>
            <w:tcW w:w="3191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CD1357" w:rsidRPr="00CD1357" w:rsidTr="00356415">
        <w:tc>
          <w:tcPr>
            <w:tcW w:w="1368" w:type="dxa"/>
          </w:tcPr>
          <w:p w:rsidR="00CD1357" w:rsidRPr="00CD1357" w:rsidRDefault="00CD1357" w:rsidP="00CD1357">
            <w:pPr>
              <w:pStyle w:val="xl2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12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Телевизор </w:t>
            </w:r>
          </w:p>
        </w:tc>
        <w:tc>
          <w:tcPr>
            <w:tcW w:w="3191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6</w:t>
            </w:r>
          </w:p>
        </w:tc>
      </w:tr>
      <w:tr w:rsidR="00CD1357" w:rsidRPr="00CD1357" w:rsidTr="00356415">
        <w:tc>
          <w:tcPr>
            <w:tcW w:w="1368" w:type="dxa"/>
          </w:tcPr>
          <w:p w:rsidR="00CD1357" w:rsidRPr="00CD1357" w:rsidRDefault="00CD1357" w:rsidP="00CD1357">
            <w:pPr>
              <w:pStyle w:val="xl2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12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Видеомагнитофон </w:t>
            </w:r>
          </w:p>
        </w:tc>
        <w:tc>
          <w:tcPr>
            <w:tcW w:w="3191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CD1357" w:rsidRPr="00CD1357" w:rsidTr="00356415">
        <w:tc>
          <w:tcPr>
            <w:tcW w:w="1368" w:type="dxa"/>
          </w:tcPr>
          <w:p w:rsidR="00CD1357" w:rsidRPr="00CD1357" w:rsidRDefault="00CD1357" w:rsidP="00CD1357">
            <w:pPr>
              <w:pStyle w:val="xl2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12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Ксерокс </w:t>
            </w:r>
          </w:p>
        </w:tc>
        <w:tc>
          <w:tcPr>
            <w:tcW w:w="3191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CD1357" w:rsidRPr="00CD1357" w:rsidTr="00356415">
        <w:tc>
          <w:tcPr>
            <w:tcW w:w="1368" w:type="dxa"/>
          </w:tcPr>
          <w:p w:rsidR="00CD1357" w:rsidRPr="00CD1357" w:rsidRDefault="00CD1357" w:rsidP="00CD1357">
            <w:pPr>
              <w:pStyle w:val="xl2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12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Музыкальный центр</w:t>
            </w:r>
          </w:p>
        </w:tc>
        <w:tc>
          <w:tcPr>
            <w:tcW w:w="3191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CD1357" w:rsidRPr="00CD1357" w:rsidTr="00356415">
        <w:tc>
          <w:tcPr>
            <w:tcW w:w="1368" w:type="dxa"/>
          </w:tcPr>
          <w:p w:rsidR="00CD1357" w:rsidRPr="00CD1357" w:rsidRDefault="00CD1357" w:rsidP="00CD1357">
            <w:pPr>
              <w:pStyle w:val="xl2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12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Переносная акустическая система</w:t>
            </w:r>
          </w:p>
        </w:tc>
        <w:tc>
          <w:tcPr>
            <w:tcW w:w="3191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CD1357" w:rsidRPr="00CD1357" w:rsidTr="00356415">
        <w:tc>
          <w:tcPr>
            <w:tcW w:w="1368" w:type="dxa"/>
          </w:tcPr>
          <w:p w:rsidR="00CD1357" w:rsidRPr="00CD1357" w:rsidRDefault="00CD1357" w:rsidP="00CD1357">
            <w:pPr>
              <w:pStyle w:val="xl2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12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Диапроектор </w:t>
            </w:r>
          </w:p>
        </w:tc>
        <w:tc>
          <w:tcPr>
            <w:tcW w:w="3191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CD1357" w:rsidRPr="00CD1357" w:rsidTr="00356415">
        <w:tc>
          <w:tcPr>
            <w:tcW w:w="1368" w:type="dxa"/>
          </w:tcPr>
          <w:p w:rsidR="00CD1357" w:rsidRPr="00CD1357" w:rsidRDefault="00CD1357" w:rsidP="00CD1357">
            <w:pPr>
              <w:pStyle w:val="xl25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12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DVD</w:t>
            </w: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-проигрыватель</w:t>
            </w:r>
          </w:p>
        </w:tc>
        <w:tc>
          <w:tcPr>
            <w:tcW w:w="3191" w:type="dxa"/>
          </w:tcPr>
          <w:p w:rsidR="00CD1357" w:rsidRPr="00CD1357" w:rsidRDefault="00CD1357" w:rsidP="00356415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135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2</w:t>
            </w:r>
          </w:p>
        </w:tc>
      </w:tr>
    </w:tbl>
    <w:p w:rsidR="00CD1357" w:rsidRDefault="00CD1357" w:rsidP="00CD1357">
      <w:pPr>
        <w:pStyle w:val="xl25"/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CD1357" w:rsidRDefault="00CD1357" w:rsidP="00CD1357">
      <w:pPr>
        <w:pStyle w:val="xl25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Доступ в сеть Интернет имеют 16 компьютеров, на которых установлено специальное программное обеспечение (</w:t>
      </w:r>
      <w:proofErr w:type="spellStart"/>
      <w:r>
        <w:rPr>
          <w:rFonts w:ascii="Times New Roman" w:eastAsia="Times New Roman" w:hAnsi="Times New Roman"/>
          <w:b w:val="0"/>
          <w:sz w:val="28"/>
          <w:szCs w:val="28"/>
        </w:rPr>
        <w:t>контент</w:t>
      </w:r>
      <w:proofErr w:type="spellEnd"/>
      <w:r>
        <w:rPr>
          <w:rFonts w:ascii="Times New Roman" w:eastAsia="Times New Roman" w:hAnsi="Times New Roman"/>
          <w:b w:val="0"/>
          <w:sz w:val="28"/>
          <w:szCs w:val="28"/>
        </w:rPr>
        <w:t xml:space="preserve"> фильтр), обеспечивающее доступ только к образовательным ресурсам.</w:t>
      </w:r>
    </w:p>
    <w:p w:rsidR="00CD1357" w:rsidRPr="00CD1357" w:rsidRDefault="00CD1357" w:rsidP="00CD1357">
      <w:pPr>
        <w:pStyle w:val="xl25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CD1357" w:rsidRDefault="00CD1357" w:rsidP="00CD1357">
      <w:pPr>
        <w:pStyle w:val="xl25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iCs/>
          <w:sz w:val="28"/>
          <w:szCs w:val="28"/>
        </w:rPr>
        <w:t>Лицензионный норматив</w:t>
      </w:r>
      <w:r w:rsidRPr="00CD1357">
        <w:rPr>
          <w:rFonts w:ascii="Times New Roman" w:eastAsia="Times New Roman" w:hAnsi="Times New Roman"/>
          <w:b w:val="0"/>
          <w:sz w:val="28"/>
          <w:szCs w:val="28"/>
        </w:rPr>
        <w:t xml:space="preserve"> по площади на одного обучаемого в образовательном учреждении  выдерживается в соответствии с требованиями санитарно-эпидемиологической службы. Реальная площадь 3,5 кв.м. в классе на одного обучающегося при фронтальных формах занятий.</w:t>
      </w:r>
    </w:p>
    <w:p w:rsidR="00CD1357" w:rsidRPr="00CD1357" w:rsidRDefault="00CD1357" w:rsidP="00CD1357">
      <w:pPr>
        <w:pStyle w:val="xl25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 xml:space="preserve">Существующие площади позволяют вести </w:t>
      </w:r>
      <w:r w:rsidRPr="00CD1357">
        <w:rPr>
          <w:rFonts w:ascii="Times New Roman" w:eastAsia="Times New Roman" w:hAnsi="Times New Roman"/>
          <w:b w:val="0"/>
          <w:iCs/>
          <w:sz w:val="28"/>
          <w:szCs w:val="28"/>
        </w:rPr>
        <w:t>обучение в одну смену</w:t>
      </w:r>
      <w:r w:rsidRPr="00CD1357">
        <w:rPr>
          <w:rFonts w:ascii="Times New Roman" w:eastAsia="Times New Roman" w:hAnsi="Times New Roman"/>
          <w:b w:val="0"/>
          <w:sz w:val="28"/>
          <w:szCs w:val="28"/>
        </w:rPr>
        <w:t>.</w:t>
      </w:r>
    </w:p>
    <w:p w:rsidR="00CD1357" w:rsidRPr="00CD1357" w:rsidRDefault="00CD1357" w:rsidP="00CD1357">
      <w:pPr>
        <w:pStyle w:val="xl25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Здание и территория школы поддерживаются в хорошем состоянии, ежегодно проводится косметический ремонт кабинетов, подсобных помещений.</w:t>
      </w:r>
    </w:p>
    <w:p w:rsidR="00CD1357" w:rsidRPr="00CD1357" w:rsidRDefault="00CD1357" w:rsidP="00CD1357">
      <w:pPr>
        <w:pStyle w:val="xl25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 w:val="0"/>
          <w:iCs/>
          <w:sz w:val="28"/>
          <w:szCs w:val="28"/>
        </w:rPr>
        <w:t>Изменения</w:t>
      </w:r>
      <w:r w:rsidRPr="00CD1357">
        <w:rPr>
          <w:rFonts w:ascii="Times New Roman" w:eastAsia="Times New Roman" w:hAnsi="Times New Roman"/>
          <w:b w:val="0"/>
          <w:sz w:val="28"/>
          <w:szCs w:val="28"/>
        </w:rPr>
        <w:t xml:space="preserve"> материально-технического состояния образовательног</w:t>
      </w:r>
      <w:r>
        <w:rPr>
          <w:rFonts w:ascii="Times New Roman" w:eastAsia="Times New Roman" w:hAnsi="Times New Roman"/>
          <w:b w:val="0"/>
          <w:sz w:val="28"/>
          <w:szCs w:val="28"/>
        </w:rPr>
        <w:t>о учреждения за последние 5 лет:</w:t>
      </w:r>
      <w:proofErr w:type="gramEnd"/>
    </w:p>
    <w:p w:rsidR="00CD1357" w:rsidRPr="00CD1357" w:rsidRDefault="00CD1357" w:rsidP="00CD1357">
      <w:pPr>
        <w:pStyle w:val="xl25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создана школьная локальная сеть (</w:t>
      </w:r>
      <w:smartTag w:uri="urn:schemas-microsoft-com:office:smarttags" w:element="metricconverter">
        <w:smartTagPr>
          <w:attr w:name="ProductID" w:val="2009 г"/>
        </w:smartTagPr>
        <w:r w:rsidRPr="00CD1357">
          <w:rPr>
            <w:rFonts w:ascii="Times New Roman" w:eastAsia="Times New Roman" w:hAnsi="Times New Roman"/>
            <w:b w:val="0"/>
            <w:sz w:val="28"/>
            <w:szCs w:val="28"/>
          </w:rPr>
          <w:t>2009 г</w:t>
        </w:r>
      </w:smartTag>
      <w:r w:rsidRPr="00CD1357">
        <w:rPr>
          <w:rFonts w:ascii="Times New Roman" w:eastAsia="Times New Roman" w:hAnsi="Times New Roman"/>
          <w:b w:val="0"/>
          <w:sz w:val="28"/>
          <w:szCs w:val="28"/>
        </w:rPr>
        <w:t>.);</w:t>
      </w:r>
    </w:p>
    <w:p w:rsidR="00CD1357" w:rsidRPr="00CD1357" w:rsidRDefault="00CD1357" w:rsidP="00CD1357">
      <w:pPr>
        <w:pStyle w:val="xl25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 xml:space="preserve">произведена замена классной мебели на </w:t>
      </w:r>
      <w:proofErr w:type="gramStart"/>
      <w:r w:rsidRPr="00CD1357">
        <w:rPr>
          <w:rFonts w:ascii="Times New Roman" w:eastAsia="Times New Roman" w:hAnsi="Times New Roman"/>
          <w:b w:val="0"/>
          <w:sz w:val="28"/>
          <w:szCs w:val="28"/>
        </w:rPr>
        <w:t>регулируемую</w:t>
      </w:r>
      <w:proofErr w:type="gramEnd"/>
      <w:r w:rsidRPr="00CD1357">
        <w:rPr>
          <w:rFonts w:ascii="Times New Roman" w:eastAsia="Times New Roman" w:hAnsi="Times New Roman"/>
          <w:b w:val="0"/>
          <w:sz w:val="28"/>
          <w:szCs w:val="28"/>
        </w:rPr>
        <w:t xml:space="preserve"> для учащихся начальной школы (100%);</w:t>
      </w:r>
    </w:p>
    <w:p w:rsidR="00CD1357" w:rsidRPr="00CD1357" w:rsidRDefault="00CD1357" w:rsidP="00CD1357">
      <w:pPr>
        <w:pStyle w:val="xl25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установлено холодильное оборудование в столовых, процедурных кабинетах;</w:t>
      </w:r>
    </w:p>
    <w:p w:rsidR="00CD1357" w:rsidRPr="00CD1357" w:rsidRDefault="00CD1357" w:rsidP="00CD1357">
      <w:pPr>
        <w:pStyle w:val="xl25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произведено благоустройство территории школы (асфальтирование площадки), разбиты цветники, посажены аллеи.</w:t>
      </w:r>
    </w:p>
    <w:p w:rsidR="00CD1357" w:rsidRPr="00CD1357" w:rsidRDefault="00CD1357" w:rsidP="00CD1357">
      <w:pPr>
        <w:pStyle w:val="xl25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приобретена мебель в кабинеты (шкафы, стулья), информационные стенды, наглядная агитация;</w:t>
      </w:r>
    </w:p>
    <w:p w:rsidR="00CD1357" w:rsidRPr="00CD1357" w:rsidRDefault="00CD1357" w:rsidP="00CD1357">
      <w:pPr>
        <w:pStyle w:val="xl25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>установлена противопожарная сигнализация, кнопки «тревожного вызова», оформлены стенды, средства пожаротушения, наглядные пособия по пожарной безопасности;</w:t>
      </w:r>
    </w:p>
    <w:p w:rsidR="00CD1357" w:rsidRPr="00CD1357" w:rsidRDefault="00CD1357" w:rsidP="00CD1357">
      <w:pPr>
        <w:pStyle w:val="xl25"/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CD1357" w:rsidRPr="00CD1357" w:rsidRDefault="00CD1357" w:rsidP="00CD1357">
      <w:pPr>
        <w:pStyle w:val="xl25"/>
        <w:spacing w:before="0" w:beforeAutospacing="0" w:after="0" w:afterAutospacing="0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CD1357">
        <w:rPr>
          <w:rFonts w:ascii="Times New Roman" w:eastAsia="Times New Roman" w:hAnsi="Times New Roman"/>
          <w:b w:val="0"/>
          <w:sz w:val="28"/>
          <w:szCs w:val="28"/>
        </w:rPr>
        <w:t xml:space="preserve"> За последние 5 лет приобретено более 10 единиц различной высокотехнологичной техники и оборудования:</w:t>
      </w:r>
    </w:p>
    <w:p w:rsidR="00CD1357" w:rsidRPr="00CD1357" w:rsidRDefault="00CD1357" w:rsidP="00CD1357">
      <w:pPr>
        <w:rPr>
          <w:sz w:val="28"/>
          <w:szCs w:val="28"/>
        </w:rPr>
      </w:pPr>
      <w:r w:rsidRPr="00CD1357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22"/>
        <w:gridCol w:w="891"/>
        <w:gridCol w:w="1138"/>
        <w:gridCol w:w="1199"/>
        <w:gridCol w:w="898"/>
        <w:gridCol w:w="1361"/>
      </w:tblGrid>
      <w:tr w:rsidR="00CD1357" w:rsidRPr="00CD1357" w:rsidTr="00356415">
        <w:tc>
          <w:tcPr>
            <w:tcW w:w="82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  <w:r w:rsidRPr="00CD1357">
              <w:rPr>
                <w:sz w:val="28"/>
                <w:szCs w:val="28"/>
                <w:lang w:val="en-US"/>
              </w:rPr>
              <w:t>N</w:t>
            </w:r>
            <w:r w:rsidRPr="00CD1357">
              <w:rPr>
                <w:sz w:val="28"/>
                <w:szCs w:val="28"/>
              </w:rPr>
              <w:t xml:space="preserve"> </w:t>
            </w:r>
            <w:proofErr w:type="spellStart"/>
            <w:r w:rsidRPr="00CD1357">
              <w:rPr>
                <w:sz w:val="28"/>
                <w:szCs w:val="28"/>
              </w:rPr>
              <w:t>п</w:t>
            </w:r>
            <w:proofErr w:type="spellEnd"/>
            <w:r w:rsidRPr="00CD1357">
              <w:rPr>
                <w:sz w:val="28"/>
                <w:szCs w:val="28"/>
              </w:rPr>
              <w:t>/</w:t>
            </w:r>
            <w:proofErr w:type="spellStart"/>
            <w:r w:rsidRPr="00CD13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2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  <w:r w:rsidRPr="00CD1357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89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  <w:r w:rsidRPr="00CD1357">
              <w:rPr>
                <w:sz w:val="28"/>
                <w:szCs w:val="28"/>
              </w:rPr>
              <w:t>2010 г.</w:t>
            </w:r>
          </w:p>
        </w:tc>
        <w:tc>
          <w:tcPr>
            <w:tcW w:w="113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  <w:r w:rsidRPr="00CD1357">
              <w:rPr>
                <w:sz w:val="28"/>
                <w:szCs w:val="28"/>
              </w:rPr>
              <w:t>2011 г.</w:t>
            </w:r>
          </w:p>
        </w:tc>
        <w:tc>
          <w:tcPr>
            <w:tcW w:w="1199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  <w:r w:rsidRPr="00CD1357">
              <w:rPr>
                <w:sz w:val="28"/>
                <w:szCs w:val="28"/>
              </w:rPr>
              <w:t>2012 г.</w:t>
            </w:r>
          </w:p>
        </w:tc>
        <w:tc>
          <w:tcPr>
            <w:tcW w:w="89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  <w:r w:rsidRPr="00CD1357">
              <w:rPr>
                <w:sz w:val="28"/>
                <w:szCs w:val="28"/>
              </w:rPr>
              <w:t>2013г</w:t>
            </w:r>
          </w:p>
        </w:tc>
        <w:tc>
          <w:tcPr>
            <w:tcW w:w="136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  <w:r w:rsidRPr="00CD1357">
              <w:rPr>
                <w:sz w:val="28"/>
                <w:szCs w:val="28"/>
              </w:rPr>
              <w:t>2014- 2015 г.</w:t>
            </w:r>
          </w:p>
        </w:tc>
      </w:tr>
      <w:tr w:rsidR="00CD1357" w:rsidRPr="00CD1357" w:rsidTr="00356415">
        <w:tc>
          <w:tcPr>
            <w:tcW w:w="828" w:type="dxa"/>
          </w:tcPr>
          <w:p w:rsidR="00CD1357" w:rsidRPr="00CD1357" w:rsidRDefault="00CD1357" w:rsidP="00CD135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  <w:r w:rsidRPr="00CD1357">
              <w:rPr>
                <w:sz w:val="28"/>
                <w:szCs w:val="28"/>
              </w:rPr>
              <w:t xml:space="preserve">Компьютер (системный </w:t>
            </w:r>
            <w:r w:rsidRPr="00CD1357">
              <w:rPr>
                <w:sz w:val="28"/>
                <w:szCs w:val="28"/>
              </w:rPr>
              <w:lastRenderedPageBreak/>
              <w:t xml:space="preserve">блок </w:t>
            </w:r>
            <w:proofErr w:type="spellStart"/>
            <w:r w:rsidRPr="00CD1357">
              <w:rPr>
                <w:sz w:val="28"/>
                <w:szCs w:val="28"/>
                <w:lang w:val="en-US"/>
              </w:rPr>
              <w:t>Depo</w:t>
            </w:r>
            <w:proofErr w:type="spellEnd"/>
            <w:r w:rsidRPr="00CD1357">
              <w:rPr>
                <w:sz w:val="28"/>
                <w:szCs w:val="28"/>
              </w:rPr>
              <w:t>, монитор, клавиатура, мышь, колонки, веб-камера, ИБП, графический планшет, сетевой фильтр)</w:t>
            </w:r>
          </w:p>
        </w:tc>
        <w:tc>
          <w:tcPr>
            <w:tcW w:w="89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  <w:r w:rsidRPr="00CD1357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</w:tr>
      <w:tr w:rsidR="00CD1357" w:rsidRPr="00CD1357" w:rsidTr="00356415">
        <w:tc>
          <w:tcPr>
            <w:tcW w:w="828" w:type="dxa"/>
          </w:tcPr>
          <w:p w:rsidR="00CD1357" w:rsidRPr="00CD1357" w:rsidRDefault="00CD1357" w:rsidP="00CD135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</w:rPr>
              <w:t xml:space="preserve">Ноутбук </w:t>
            </w:r>
            <w:r w:rsidRPr="00CD1357">
              <w:rPr>
                <w:sz w:val="28"/>
                <w:szCs w:val="28"/>
                <w:lang w:val="en-US"/>
              </w:rPr>
              <w:t>Lenovo B590</w:t>
            </w:r>
          </w:p>
        </w:tc>
        <w:tc>
          <w:tcPr>
            <w:tcW w:w="89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1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</w:p>
        </w:tc>
      </w:tr>
      <w:tr w:rsidR="00CD1357" w:rsidRPr="00CD1357" w:rsidTr="00356415">
        <w:tc>
          <w:tcPr>
            <w:tcW w:w="828" w:type="dxa"/>
          </w:tcPr>
          <w:p w:rsidR="00CD1357" w:rsidRPr="00CD1357" w:rsidRDefault="00CD1357" w:rsidP="00CD135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</w:rPr>
              <w:t xml:space="preserve">Проектор </w:t>
            </w:r>
            <w:r w:rsidRPr="00CD1357">
              <w:rPr>
                <w:sz w:val="28"/>
                <w:szCs w:val="28"/>
                <w:lang w:val="en-US"/>
              </w:rPr>
              <w:t>Epson EB-S11</w:t>
            </w:r>
          </w:p>
        </w:tc>
        <w:tc>
          <w:tcPr>
            <w:tcW w:w="89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</w:tr>
      <w:tr w:rsidR="00CD1357" w:rsidRPr="00CD1357" w:rsidTr="00356415">
        <w:tc>
          <w:tcPr>
            <w:tcW w:w="828" w:type="dxa"/>
          </w:tcPr>
          <w:p w:rsidR="00CD1357" w:rsidRPr="00CD1357" w:rsidRDefault="00CD1357" w:rsidP="00CD1357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622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  <w:r w:rsidRPr="00CD1357">
              <w:rPr>
                <w:sz w:val="28"/>
                <w:szCs w:val="28"/>
              </w:rPr>
              <w:t xml:space="preserve">Интерактивная доска  </w:t>
            </w:r>
            <w:r w:rsidRPr="00CD1357">
              <w:rPr>
                <w:sz w:val="28"/>
                <w:szCs w:val="28"/>
                <w:lang w:val="en-US"/>
              </w:rPr>
              <w:t>DYMO</w:t>
            </w:r>
            <w:r w:rsidRPr="00CD1357">
              <w:rPr>
                <w:sz w:val="28"/>
                <w:szCs w:val="28"/>
              </w:rPr>
              <w:t xml:space="preserve"> </w:t>
            </w:r>
            <w:proofErr w:type="spellStart"/>
            <w:r w:rsidRPr="00CD1357">
              <w:rPr>
                <w:sz w:val="28"/>
                <w:szCs w:val="28"/>
                <w:lang w:val="en-US"/>
              </w:rPr>
              <w:t>Mimio</w:t>
            </w:r>
            <w:proofErr w:type="spellEnd"/>
            <w:r w:rsidRPr="00CD1357">
              <w:rPr>
                <w:sz w:val="28"/>
                <w:szCs w:val="28"/>
              </w:rPr>
              <w:t xml:space="preserve"> </w:t>
            </w:r>
            <w:r w:rsidRPr="00CD1357">
              <w:rPr>
                <w:sz w:val="28"/>
                <w:szCs w:val="28"/>
                <w:lang w:val="en-US"/>
              </w:rPr>
              <w:t>Board</w:t>
            </w:r>
          </w:p>
        </w:tc>
        <w:tc>
          <w:tcPr>
            <w:tcW w:w="89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1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</w:p>
        </w:tc>
      </w:tr>
      <w:tr w:rsidR="00CD1357" w:rsidRPr="00CD1357" w:rsidTr="00356415">
        <w:tc>
          <w:tcPr>
            <w:tcW w:w="828" w:type="dxa"/>
          </w:tcPr>
          <w:p w:rsidR="00CD1357" w:rsidRPr="00CD1357" w:rsidRDefault="00CD1357" w:rsidP="00CD135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</w:rPr>
              <w:t xml:space="preserve">Проектор </w:t>
            </w:r>
            <w:r w:rsidRPr="00CD1357">
              <w:rPr>
                <w:sz w:val="28"/>
                <w:szCs w:val="28"/>
                <w:lang w:val="en-US"/>
              </w:rPr>
              <w:t>Casio XJ-A141</w:t>
            </w:r>
          </w:p>
        </w:tc>
        <w:tc>
          <w:tcPr>
            <w:tcW w:w="89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1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</w:p>
        </w:tc>
      </w:tr>
      <w:tr w:rsidR="00CD1357" w:rsidRPr="00CD1357" w:rsidTr="00356415">
        <w:tc>
          <w:tcPr>
            <w:tcW w:w="828" w:type="dxa"/>
          </w:tcPr>
          <w:p w:rsidR="00CD1357" w:rsidRPr="00CD1357" w:rsidRDefault="00CD1357" w:rsidP="00CD135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</w:rPr>
              <w:t xml:space="preserve">Проектор </w:t>
            </w:r>
            <w:r w:rsidRPr="00CD1357">
              <w:rPr>
                <w:sz w:val="28"/>
                <w:szCs w:val="28"/>
                <w:lang w:val="en-US"/>
              </w:rPr>
              <w:t>NEC NP-115</w:t>
            </w:r>
          </w:p>
        </w:tc>
        <w:tc>
          <w:tcPr>
            <w:tcW w:w="89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  <w:r w:rsidRPr="00CD1357">
              <w:rPr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</w:tr>
      <w:tr w:rsidR="00CD1357" w:rsidRPr="00CD1357" w:rsidTr="00356415">
        <w:tc>
          <w:tcPr>
            <w:tcW w:w="828" w:type="dxa"/>
          </w:tcPr>
          <w:p w:rsidR="00CD1357" w:rsidRPr="00CD1357" w:rsidRDefault="00CD1357" w:rsidP="00CD135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CD1357" w:rsidRPr="00CD1357" w:rsidRDefault="00CD1357" w:rsidP="00356415">
            <w:pPr>
              <w:ind w:left="-108" w:firstLine="108"/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</w:rPr>
              <w:t xml:space="preserve">Модем </w:t>
            </w:r>
            <w:proofErr w:type="spellStart"/>
            <w:r w:rsidRPr="00CD1357">
              <w:rPr>
                <w:sz w:val="28"/>
                <w:szCs w:val="28"/>
                <w:lang w:val="en-US"/>
              </w:rPr>
              <w:t>Zyxel</w:t>
            </w:r>
            <w:proofErr w:type="spellEnd"/>
            <w:r w:rsidRPr="00CD1357">
              <w:rPr>
                <w:sz w:val="28"/>
                <w:szCs w:val="28"/>
                <w:lang w:val="en-US"/>
              </w:rPr>
              <w:t xml:space="preserve"> P-600</w:t>
            </w:r>
          </w:p>
        </w:tc>
        <w:tc>
          <w:tcPr>
            <w:tcW w:w="89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1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</w:p>
        </w:tc>
      </w:tr>
      <w:tr w:rsidR="00CD1357" w:rsidRPr="00CD1357" w:rsidTr="00356415">
        <w:tc>
          <w:tcPr>
            <w:tcW w:w="828" w:type="dxa"/>
          </w:tcPr>
          <w:p w:rsidR="00CD1357" w:rsidRPr="00CD1357" w:rsidRDefault="00CD1357" w:rsidP="00CD135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</w:rPr>
              <w:t xml:space="preserve">МФУ </w:t>
            </w:r>
            <w:r w:rsidRPr="00CD1357">
              <w:rPr>
                <w:sz w:val="28"/>
                <w:szCs w:val="28"/>
                <w:lang w:val="en-US"/>
              </w:rPr>
              <w:t>HP LaserJet M1132MFP</w:t>
            </w:r>
          </w:p>
        </w:tc>
        <w:tc>
          <w:tcPr>
            <w:tcW w:w="89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1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</w:p>
        </w:tc>
      </w:tr>
      <w:tr w:rsidR="00CD1357" w:rsidRPr="00CD1357" w:rsidTr="00356415">
        <w:tc>
          <w:tcPr>
            <w:tcW w:w="828" w:type="dxa"/>
          </w:tcPr>
          <w:p w:rsidR="00CD1357" w:rsidRPr="00CD1357" w:rsidRDefault="00CD1357" w:rsidP="00CD135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</w:rPr>
              <w:t>МФУ</w:t>
            </w:r>
            <w:r w:rsidRPr="00CD1357">
              <w:rPr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CD1357">
              <w:rPr>
                <w:sz w:val="28"/>
                <w:szCs w:val="28"/>
                <w:lang w:val="en-US"/>
              </w:rPr>
              <w:t>i-sensys</w:t>
            </w:r>
            <w:proofErr w:type="spellEnd"/>
            <w:r w:rsidRPr="00CD1357">
              <w:rPr>
                <w:sz w:val="28"/>
                <w:szCs w:val="28"/>
                <w:lang w:val="en-US"/>
              </w:rPr>
              <w:t xml:space="preserve"> MF4410</w:t>
            </w:r>
          </w:p>
        </w:tc>
        <w:tc>
          <w:tcPr>
            <w:tcW w:w="891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9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98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1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</w:p>
        </w:tc>
      </w:tr>
      <w:tr w:rsidR="00CD1357" w:rsidRPr="00CD1357" w:rsidTr="00356415">
        <w:tc>
          <w:tcPr>
            <w:tcW w:w="828" w:type="dxa"/>
          </w:tcPr>
          <w:p w:rsidR="00CD1357" w:rsidRPr="00CD1357" w:rsidRDefault="00CD1357" w:rsidP="00CD1357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622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 w:rsidRPr="00CD1357">
              <w:rPr>
                <w:sz w:val="28"/>
                <w:szCs w:val="28"/>
              </w:rPr>
              <w:t>МФУ</w:t>
            </w:r>
            <w:r w:rsidRPr="00CD1357">
              <w:rPr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CD1357">
              <w:rPr>
                <w:sz w:val="28"/>
                <w:szCs w:val="28"/>
                <w:lang w:val="en-US"/>
              </w:rPr>
              <w:t>i-sensys</w:t>
            </w:r>
            <w:proofErr w:type="spellEnd"/>
            <w:r w:rsidRPr="00CD1357">
              <w:rPr>
                <w:sz w:val="28"/>
                <w:szCs w:val="28"/>
                <w:lang w:val="en-US"/>
              </w:rPr>
              <w:t xml:space="preserve"> MF4018</w:t>
            </w:r>
          </w:p>
        </w:tc>
        <w:tc>
          <w:tcPr>
            <w:tcW w:w="89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  <w:r w:rsidRPr="00CD1357"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98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</w:p>
        </w:tc>
      </w:tr>
      <w:tr w:rsidR="00CD1357" w:rsidRPr="00CD1357" w:rsidTr="00356415">
        <w:tc>
          <w:tcPr>
            <w:tcW w:w="828" w:type="dxa"/>
          </w:tcPr>
          <w:p w:rsidR="00CD1357" w:rsidRPr="00CD1357" w:rsidRDefault="00CD1357" w:rsidP="00CD1357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622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sz w:val="28"/>
                <w:szCs w:val="28"/>
                <w:lang w:val="en-US"/>
              </w:rPr>
              <w:t>Optoma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S316DLP</w:t>
            </w:r>
          </w:p>
        </w:tc>
        <w:tc>
          <w:tcPr>
            <w:tcW w:w="89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98" w:type="dxa"/>
          </w:tcPr>
          <w:p w:rsidR="00CD1357" w:rsidRPr="00CD1357" w:rsidRDefault="00CD1357" w:rsidP="003564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</w:tcPr>
          <w:p w:rsidR="00CD1357" w:rsidRPr="00CD1357" w:rsidRDefault="00CD1357" w:rsidP="00356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D1357" w:rsidRPr="00CD1357" w:rsidRDefault="00CD1357" w:rsidP="00CD1357">
      <w:pPr>
        <w:pStyle w:val="xl25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B22CF" w:rsidRDefault="00CD135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104775</wp:posOffset>
            </wp:positionV>
            <wp:extent cx="1524000" cy="1495425"/>
            <wp:effectExtent l="19050" t="0" r="0" b="0"/>
            <wp:wrapNone/>
            <wp:docPr id="2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357" w:rsidRDefault="00CD1357">
      <w:pPr>
        <w:rPr>
          <w:lang w:val="en-US"/>
        </w:rPr>
      </w:pPr>
    </w:p>
    <w:p w:rsidR="00CD1357" w:rsidRDefault="00CD1357">
      <w:pPr>
        <w:rPr>
          <w:lang w:val="en-US"/>
        </w:rPr>
      </w:pPr>
    </w:p>
    <w:p w:rsidR="00CD1357" w:rsidRPr="001D4828" w:rsidRDefault="00CD1357" w:rsidP="00CD1357">
      <w:pPr>
        <w:rPr>
          <w:sz w:val="28"/>
          <w:szCs w:val="28"/>
        </w:rPr>
      </w:pPr>
      <w:r>
        <w:rPr>
          <w:sz w:val="28"/>
          <w:szCs w:val="28"/>
        </w:rPr>
        <w:t>Директор  МКОУ «Розгребельская СОШ»                             /Сухорукова Н.Н./</w:t>
      </w:r>
    </w:p>
    <w:p w:rsidR="00CD1357" w:rsidRPr="00CD1357" w:rsidRDefault="00CD1357"/>
    <w:sectPr w:rsidR="00CD1357" w:rsidRPr="00CD1357" w:rsidSect="002B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B6A"/>
    <w:multiLevelType w:val="hybridMultilevel"/>
    <w:tmpl w:val="1708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B718D"/>
    <w:multiLevelType w:val="hybridMultilevel"/>
    <w:tmpl w:val="FD1A8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C2FB6"/>
    <w:multiLevelType w:val="hybridMultilevel"/>
    <w:tmpl w:val="46AC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37E9"/>
    <w:multiLevelType w:val="hybridMultilevel"/>
    <w:tmpl w:val="35D8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E6D0B"/>
    <w:multiLevelType w:val="hybridMultilevel"/>
    <w:tmpl w:val="4CEC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D6F3F"/>
    <w:multiLevelType w:val="hybridMultilevel"/>
    <w:tmpl w:val="4F108308"/>
    <w:lvl w:ilvl="0" w:tplc="B5B6B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357"/>
    <w:rsid w:val="002B22CF"/>
    <w:rsid w:val="003A70D2"/>
    <w:rsid w:val="00CD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CD1357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styleId="a3">
    <w:name w:val="List Paragraph"/>
    <w:basedOn w:val="a"/>
    <w:uiPriority w:val="34"/>
    <w:qFormat/>
    <w:rsid w:val="00CD1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2015-06-27T07:54:00Z</dcterms:created>
  <dcterms:modified xsi:type="dcterms:W3CDTF">2015-06-27T08:13:00Z</dcterms:modified>
</cp:coreProperties>
</file>