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066F47" w:rsidP="00D55277">
          <w:pPr>
            <w:pStyle w:val="11"/>
            <w:spacing w:line="240" w:lineRule="auto"/>
            <w:jc w:val="both"/>
            <w:rPr>
              <w:rFonts w:asciiTheme="minorHAnsi" w:eastAsiaTheme="minorEastAsia" w:hAnsiTheme="minorHAnsi" w:cstheme="minorBidi"/>
              <w:bCs w:val="0"/>
              <w:noProof/>
              <w:sz w:val="28"/>
              <w:szCs w:val="28"/>
              <w:lang w:eastAsia="ru-RU"/>
            </w:rPr>
          </w:pPr>
          <w:r w:rsidRPr="00D55277">
            <w:rPr>
              <w:sz w:val="28"/>
              <w:szCs w:val="28"/>
            </w:rPr>
            <w:fldChar w:fldCharType="begin"/>
          </w:r>
          <w:r w:rsidRPr="00D55277">
            <w:rPr>
              <w:sz w:val="28"/>
              <w:szCs w:val="28"/>
            </w:rPr>
            <w:instrText xml:space="preserve"> TOC \o "1-3" \h \z \u </w:instrText>
          </w:r>
          <w:r w:rsidRPr="00D5527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_Toc412737753 \h </w:instrText>
            </w:r>
            <w:r w:rsidR="00D55277" w:rsidRPr="00D55277">
              <w:rPr>
                <w:noProof/>
                <w:webHidden/>
                <w:sz w:val="28"/>
                <w:szCs w:val="28"/>
              </w:rPr>
            </w:r>
            <w:r w:rsidR="00D55277" w:rsidRPr="00D55277">
              <w:rPr>
                <w:noProof/>
                <w:webHidden/>
                <w:sz w:val="28"/>
                <w:szCs w:val="28"/>
              </w:rPr>
              <w:fldChar w:fldCharType="separate"/>
            </w:r>
            <w:r w:rsidR="0062763A">
              <w:rPr>
                <w:noProof/>
                <w:webHidden/>
                <w:sz w:val="28"/>
                <w:szCs w:val="28"/>
              </w:rPr>
              <w:t>3</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_Toc412737754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5</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_Toc412737755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6</w:t>
            </w:r>
            <w:r w:rsidR="00D55277" w:rsidRPr="00D55277">
              <w:rPr>
                <w:noProof/>
                <w:webHidden/>
                <w:sz w:val="28"/>
                <w:szCs w:val="28"/>
              </w:rPr>
              <w:fldChar w:fldCharType="end"/>
            </w:r>
          </w:hyperlink>
        </w:p>
        <w:p w:rsidR="00D55277" w:rsidRPr="00D55277" w:rsidRDefault="0062763A"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_Toc412737756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7</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_Toc412737757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9</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_Toc412737758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13</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_Toc412737759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14</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_Toc412737760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16</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_Toc412737761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20</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_Toc412737762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21</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_Toc412737763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23</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_Toc412737764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25</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_Toc412737765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27</w:t>
            </w:r>
            <w:r w:rsidR="00D55277" w:rsidRPr="00D55277">
              <w:rPr>
                <w:noProof/>
                <w:webHidden/>
                <w:sz w:val="28"/>
                <w:szCs w:val="28"/>
              </w:rPr>
              <w:fldChar w:fldCharType="end"/>
            </w:r>
          </w:hyperlink>
        </w:p>
        <w:p w:rsidR="00D55277" w:rsidRPr="00D55277" w:rsidRDefault="0062763A"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00D55277" w:rsidRPr="00D55277">
              <w:rPr>
                <w:noProof/>
                <w:webHidden/>
                <w:sz w:val="28"/>
                <w:szCs w:val="28"/>
              </w:rPr>
              <w:fldChar w:fldCharType="begin"/>
            </w:r>
            <w:r w:rsidR="00D55277" w:rsidRPr="00D55277">
              <w:rPr>
                <w:noProof/>
                <w:webHidden/>
                <w:sz w:val="28"/>
                <w:szCs w:val="28"/>
              </w:rPr>
              <w:instrText xml:space="preserve"> PAGEREF _Toc412737766 \h </w:instrText>
            </w:r>
            <w:r w:rsidR="00D55277" w:rsidRPr="00D55277">
              <w:rPr>
                <w:noProof/>
                <w:webHidden/>
                <w:sz w:val="28"/>
                <w:szCs w:val="28"/>
              </w:rPr>
            </w:r>
            <w:r w:rsidR="00D55277" w:rsidRPr="00D55277">
              <w:rPr>
                <w:noProof/>
                <w:webHidden/>
                <w:sz w:val="28"/>
                <w:szCs w:val="28"/>
              </w:rPr>
              <w:fldChar w:fldCharType="separate"/>
            </w:r>
            <w:r>
              <w:rPr>
                <w:noProof/>
                <w:webHidden/>
                <w:sz w:val="28"/>
                <w:szCs w:val="28"/>
              </w:rPr>
              <w:t>28</w:t>
            </w:r>
            <w:r w:rsidR="00D55277" w:rsidRPr="00D55277">
              <w:rPr>
                <w:noProof/>
                <w:webHidden/>
                <w:sz w:val="28"/>
                <w:szCs w:val="28"/>
              </w:rPr>
              <w:fldChar w:fldCharType="end"/>
            </w:r>
          </w:hyperlink>
        </w:p>
        <w:p w:rsidR="00066F47" w:rsidRPr="00066F47" w:rsidRDefault="00066F4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proofErr w:type="gramStart"/>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roofErr w:type="gramEnd"/>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 xml:space="preserve">обеспечения проведения государственной итоговой аттестации </w:t>
            </w:r>
            <w:proofErr w:type="gramStart"/>
            <w:r w:rsidRPr="005A3522">
              <w:rPr>
                <w:rFonts w:ascii="PT Serif" w:hAnsi="PT Serif" w:cs="Tahoma"/>
                <w:sz w:val="28"/>
                <w:szCs w:val="28"/>
              </w:rPr>
              <w:t>обучающихся</w:t>
            </w:r>
            <w:proofErr w:type="gramEnd"/>
            <w:r w:rsidRPr="005A3522">
              <w:rPr>
                <w:rFonts w:ascii="PT Serif" w:hAnsi="PT Serif" w:cs="Tahoma"/>
                <w:sz w:val="28"/>
                <w:szCs w:val="28"/>
              </w:rPr>
              <w:t>,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proofErr w:type="gramStart"/>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w:t>
      </w:r>
      <w:proofErr w:type="gramStart"/>
      <w:r w:rsidRPr="008F219C">
        <w:rPr>
          <w:rFonts w:ascii="Times New Roman" w:hAnsi="Times New Roman"/>
          <w:sz w:val="28"/>
          <w:szCs w:val="28"/>
        </w:rPr>
        <w:t xml:space="preserve">среднего общего образования» (вместе с прилагаемыми </w:t>
      </w:r>
      <w:hyperlink r:id="rId9"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8F219C">
        <w:rPr>
          <w:rFonts w:ascii="Times New Roman" w:hAnsi="Times New Roman"/>
          <w:sz w:val="28"/>
          <w:szCs w:val="28"/>
        </w:rPr>
        <w:t xml:space="preserve">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proofErr w:type="gramStart"/>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w:t>
      </w:r>
      <w:proofErr w:type="gramEnd"/>
      <w:r w:rsidRPr="008C004B">
        <w:rPr>
          <w:color w:val="000000"/>
          <w:sz w:val="28"/>
          <w:szCs w:val="28"/>
        </w:rPr>
        <w:t xml:space="preserve">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proofErr w:type="gramStart"/>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roofErr w:type="gramEnd"/>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 xml:space="preserve">Освещенность каждого рабочего места в аудитории для </w:t>
      </w:r>
      <w:proofErr w:type="gramStart"/>
      <w:r w:rsidR="00F62B00" w:rsidRPr="00F557BA">
        <w:rPr>
          <w:bCs/>
          <w:sz w:val="28"/>
          <w:szCs w:val="28"/>
        </w:rPr>
        <w:t>слабовидящих</w:t>
      </w:r>
      <w:proofErr w:type="gramEnd"/>
      <w:r w:rsidR="00F62B00" w:rsidRPr="00F557BA">
        <w:rPr>
          <w:bCs/>
          <w:sz w:val="28"/>
          <w:szCs w:val="28"/>
        </w:rPr>
        <w:t xml:space="preserve">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proofErr w:type="gramStart"/>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roofErr w:type="gramEnd"/>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w:t>
      </w:r>
      <w:proofErr w:type="spellStart"/>
      <w:r w:rsidRPr="00F557BA">
        <w:rPr>
          <w:sz w:val="28"/>
          <w:szCs w:val="28"/>
        </w:rPr>
        <w:t>сурдоперевод</w:t>
      </w:r>
      <w:proofErr w:type="spellEnd"/>
      <w:r w:rsidRPr="00F557BA">
        <w:rPr>
          <w:sz w:val="28"/>
          <w:szCs w:val="28"/>
        </w:rPr>
        <w:t xml:space="preserve">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w:t>
      </w:r>
      <w:proofErr w:type="gramStart"/>
      <w:r w:rsidR="00F557BA" w:rsidRPr="00F557BA">
        <w:rPr>
          <w:sz w:val="28"/>
          <w:szCs w:val="28"/>
        </w:rPr>
        <w:t>размещен</w:t>
      </w:r>
      <w:proofErr w:type="gramEnd"/>
      <w:r w:rsidR="00F557BA" w:rsidRPr="00F557BA">
        <w:rPr>
          <w:sz w:val="28"/>
          <w:szCs w:val="28"/>
        </w:rPr>
        <w:t xml:space="preserve">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помещение для работы комиссии </w:t>
      </w:r>
      <w:proofErr w:type="spellStart"/>
      <w:r w:rsidRPr="00F557BA">
        <w:rPr>
          <w:sz w:val="28"/>
          <w:szCs w:val="28"/>
        </w:rPr>
        <w:t>тифлопереводчиков</w:t>
      </w:r>
      <w:proofErr w:type="spellEnd"/>
      <w:r w:rsidRPr="00F557BA">
        <w:rPr>
          <w:sz w:val="28"/>
          <w:szCs w:val="28"/>
        </w:rPr>
        <w:t xml:space="preserve">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 xml:space="preserve">осуществляет свою работу комиссия </w:t>
      </w:r>
      <w:proofErr w:type="spellStart"/>
      <w:r w:rsidR="00425805">
        <w:rPr>
          <w:sz w:val="28"/>
          <w:szCs w:val="28"/>
        </w:rPr>
        <w:t>тифлопереводчиков</w:t>
      </w:r>
      <w:proofErr w:type="spellEnd"/>
      <w:r w:rsidR="00425805">
        <w:rPr>
          <w:sz w:val="28"/>
          <w:szCs w:val="28"/>
        </w:rPr>
        <w:t>,</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w:t>
      </w:r>
      <w:proofErr w:type="gramStart"/>
      <w:r w:rsidR="00F557BA" w:rsidRPr="00425805">
        <w:rPr>
          <w:sz w:val="28"/>
          <w:szCs w:val="28"/>
        </w:rPr>
        <w:t>на</w:t>
      </w:r>
      <w:proofErr w:type="gramEnd"/>
      <w:r w:rsidR="00F557BA" w:rsidRPr="00425805">
        <w:rPr>
          <w:sz w:val="28"/>
          <w:szCs w:val="28"/>
        </w:rPr>
        <w:t xml:space="preserve"> стандартные. </w:t>
      </w:r>
    </w:p>
    <w:p w:rsidR="00F557BA" w:rsidRPr="00425805" w:rsidRDefault="00F557BA" w:rsidP="00877C61">
      <w:pPr>
        <w:widowControl w:val="0"/>
        <w:tabs>
          <w:tab w:val="left" w:pos="720"/>
        </w:tabs>
        <w:ind w:firstLine="709"/>
        <w:jc w:val="both"/>
        <w:rPr>
          <w:sz w:val="28"/>
          <w:szCs w:val="28"/>
        </w:rPr>
      </w:pPr>
      <w:proofErr w:type="gramStart"/>
      <w:r w:rsidRPr="00425805">
        <w:rPr>
          <w:sz w:val="28"/>
          <w:szCs w:val="28"/>
        </w:rPr>
        <w:t>В каждой аудитории для слабовидящих</w:t>
      </w:r>
      <w:r w:rsidR="00425805">
        <w:rPr>
          <w:sz w:val="28"/>
          <w:szCs w:val="28"/>
        </w:rPr>
        <w:t xml:space="preserve"> (аудитории, в которой работает комиссия </w:t>
      </w:r>
      <w:proofErr w:type="spellStart"/>
      <w:r w:rsidR="00425805">
        <w:rPr>
          <w:sz w:val="28"/>
          <w:szCs w:val="28"/>
        </w:rPr>
        <w:t>тифлопереводчиков</w:t>
      </w:r>
      <w:proofErr w:type="spellEnd"/>
      <w:r w:rsidR="00425805">
        <w:rPr>
          <w:sz w:val="28"/>
          <w:szCs w:val="28"/>
        </w:rPr>
        <w:t>)</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член ГЭК.</w:t>
      </w:r>
      <w:proofErr w:type="gramEnd"/>
      <w:r w:rsidR="00316AB7">
        <w:rPr>
          <w:sz w:val="28"/>
          <w:szCs w:val="28"/>
        </w:rPr>
        <w:t xml:space="preserve">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w:t>
      </w:r>
      <w:proofErr w:type="gramStart"/>
      <w:r w:rsidR="00355D7C">
        <w:rPr>
          <w:sz w:val="28"/>
          <w:szCs w:val="28"/>
        </w:rPr>
        <w:t>в</w:t>
      </w:r>
      <w:proofErr w:type="gramEnd"/>
      <w:r w:rsidR="00355D7C">
        <w:rPr>
          <w:sz w:val="28"/>
          <w:szCs w:val="28"/>
        </w:rPr>
        <w:t xml:space="preserve">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w:t>
      </w:r>
      <w:proofErr w:type="spellStart"/>
      <w:r w:rsidR="003D0072">
        <w:rPr>
          <w:sz w:val="28"/>
          <w:szCs w:val="28"/>
        </w:rPr>
        <w:t>брайлевский</w:t>
      </w:r>
      <w:proofErr w:type="spellEnd"/>
      <w:r w:rsidR="003D0072">
        <w:rPr>
          <w:sz w:val="28"/>
          <w:szCs w:val="28"/>
        </w:rPr>
        <w:t xml:space="preserve"> прибор и грифель, </w:t>
      </w:r>
      <w:proofErr w:type="spellStart"/>
      <w:r w:rsidR="003D0072">
        <w:rPr>
          <w:sz w:val="28"/>
          <w:szCs w:val="28"/>
        </w:rPr>
        <w:t>брайлевская</w:t>
      </w:r>
      <w:proofErr w:type="spellEnd"/>
      <w:r w:rsidR="003D0072">
        <w:rPr>
          <w:sz w:val="28"/>
          <w:szCs w:val="28"/>
        </w:rPr>
        <w:t xml:space="preserve">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w:t>
      </w:r>
      <w:proofErr w:type="gramStart"/>
      <w:r w:rsidRPr="00425805">
        <w:rPr>
          <w:sz w:val="28"/>
          <w:szCs w:val="28"/>
        </w:rPr>
        <w:t>поздн</w:t>
      </w:r>
      <w:r w:rsidR="006C1A7F">
        <w:rPr>
          <w:sz w:val="28"/>
          <w:szCs w:val="28"/>
        </w:rPr>
        <w:t>ее</w:t>
      </w:r>
      <w:proofErr w:type="gramEnd"/>
      <w:r w:rsidR="006C1A7F">
        <w:rPr>
          <w:sz w:val="28"/>
          <w:szCs w:val="28"/>
        </w:rPr>
        <w:t xml:space="preserve">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proofErr w:type="gramStart"/>
      <w:r w:rsidRPr="00425805">
        <w:rPr>
          <w:sz w:val="28"/>
          <w:szCs w:val="28"/>
        </w:rPr>
        <w:t xml:space="preserve">доставочные </w:t>
      </w:r>
      <w:proofErr w:type="spellStart"/>
      <w:r w:rsidRPr="00425805">
        <w:rPr>
          <w:sz w:val="28"/>
          <w:szCs w:val="28"/>
        </w:rPr>
        <w:t>спецпакеты</w:t>
      </w:r>
      <w:proofErr w:type="spellEnd"/>
      <w:r w:rsidRPr="00425805">
        <w:rPr>
          <w:sz w:val="28"/>
          <w:szCs w:val="28"/>
        </w:rPr>
        <w:t xml:space="preserve">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roofErr w:type="gramEnd"/>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w:t>
      </w:r>
      <w:proofErr w:type="gramStart"/>
      <w:r w:rsidRPr="00425805">
        <w:rPr>
          <w:bCs/>
          <w:iCs/>
          <w:sz w:val="28"/>
          <w:szCs w:val="28"/>
        </w:rPr>
        <w:t>стандартным</w:t>
      </w:r>
      <w:proofErr w:type="gramEnd"/>
      <w:r w:rsidRPr="00425805">
        <w:rPr>
          <w:bCs/>
          <w:iCs/>
          <w:sz w:val="28"/>
          <w:szCs w:val="28"/>
        </w:rPr>
        <w:t xml:space="preserve">.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w:t>
      </w:r>
      <w:proofErr w:type="gramStart"/>
      <w:r w:rsidR="00F557BA" w:rsidRPr="00425805">
        <w:rPr>
          <w:rFonts w:ascii="Times New Roman" w:hAnsi="Times New Roman" w:cs="Times New Roman"/>
          <w:sz w:val="28"/>
          <w:szCs w:val="28"/>
        </w:rPr>
        <w:t>для</w:t>
      </w:r>
      <w:proofErr w:type="gramEnd"/>
      <w:r w:rsidR="00F557BA" w:rsidRPr="00425805">
        <w:rPr>
          <w:rFonts w:ascii="Times New Roman" w:hAnsi="Times New Roman" w:cs="Times New Roman"/>
          <w:sz w:val="28"/>
          <w:szCs w:val="28"/>
        </w:rPr>
        <w:t xml:space="preserve">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xml:space="preserve">, по возможности из числа </w:t>
      </w:r>
      <w:proofErr w:type="spellStart"/>
      <w:r w:rsidRPr="00877C61">
        <w:rPr>
          <w:sz w:val="28"/>
          <w:szCs w:val="28"/>
        </w:rPr>
        <w:t>тифлопереводчиков</w:t>
      </w:r>
      <w:proofErr w:type="spellEnd"/>
      <w:r w:rsidRPr="00877C61">
        <w:rPr>
          <w:sz w:val="28"/>
          <w:szCs w:val="28"/>
        </w:rPr>
        <w:t>.</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дополнительных листов,</w:t>
      </w:r>
      <w:proofErr w:type="gramStart"/>
      <w:r w:rsidRPr="00425805">
        <w:rPr>
          <w:sz w:val="28"/>
          <w:szCs w:val="28"/>
        </w:rPr>
        <w:t xml:space="preserve"> ,</w:t>
      </w:r>
      <w:proofErr w:type="gramEnd"/>
      <w:r w:rsidRPr="00425805">
        <w:rPr>
          <w:sz w:val="28"/>
          <w:szCs w:val="28"/>
        </w:rPr>
        <w:t xml:space="preserve">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 xml:space="preserve">бланки ответов № 2 для передачи их в комиссию </w:t>
      </w:r>
      <w:proofErr w:type="spellStart"/>
      <w:r w:rsidRPr="00425805">
        <w:rPr>
          <w:sz w:val="28"/>
          <w:szCs w:val="28"/>
        </w:rPr>
        <w:t>тифлопереводчиков</w:t>
      </w:r>
      <w:proofErr w:type="spellEnd"/>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 xml:space="preserve">апечатанные пакеты с </w:t>
      </w:r>
      <w:proofErr w:type="gramStart"/>
      <w:r w:rsidR="00F557BA" w:rsidRPr="00425805">
        <w:rPr>
          <w:rFonts w:ascii="Times New Roman" w:hAnsi="Times New Roman" w:cs="Times New Roman"/>
          <w:b w:val="0"/>
          <w:szCs w:val="28"/>
        </w:rPr>
        <w:t>использованными</w:t>
      </w:r>
      <w:proofErr w:type="gramEnd"/>
      <w:r w:rsidR="00F557BA" w:rsidRPr="00425805">
        <w:rPr>
          <w:rFonts w:ascii="Times New Roman" w:hAnsi="Times New Roman" w:cs="Times New Roman"/>
          <w:b w:val="0"/>
          <w:szCs w:val="28"/>
        </w:rPr>
        <w:t xml:space="preserve">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w:t>
      </w:r>
      <w:proofErr w:type="spellStart"/>
      <w:r w:rsidRPr="00425805">
        <w:rPr>
          <w:bCs/>
          <w:iCs/>
          <w:sz w:val="28"/>
          <w:szCs w:val="28"/>
        </w:rPr>
        <w:t>тифлопереводчиков</w:t>
      </w:r>
      <w:proofErr w:type="spellEnd"/>
      <w:r w:rsidRPr="00425805">
        <w:rPr>
          <w:bCs/>
          <w:iCs/>
          <w:sz w:val="28"/>
          <w:szCs w:val="28"/>
        </w:rPr>
        <w:t xml:space="preserve">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proofErr w:type="spellStart"/>
      <w:r w:rsidR="00F557BA" w:rsidRPr="00425805">
        <w:rPr>
          <w:bCs/>
          <w:sz w:val="28"/>
          <w:szCs w:val="28"/>
        </w:rPr>
        <w:t>тифлопереводчиков</w:t>
      </w:r>
      <w:proofErr w:type="spellEnd"/>
      <w:r w:rsidR="00F557BA" w:rsidRPr="00425805">
        <w:rPr>
          <w:bCs/>
          <w:sz w:val="28"/>
          <w:szCs w:val="28"/>
        </w:rPr>
        <w:t xml:space="preserve">.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w:t>
      </w:r>
      <w:proofErr w:type="spellStart"/>
      <w:r w:rsidRPr="00425805">
        <w:rPr>
          <w:bCs/>
          <w:sz w:val="28"/>
          <w:szCs w:val="28"/>
        </w:rPr>
        <w:t>тифлопереводчиков</w:t>
      </w:r>
      <w:proofErr w:type="spellEnd"/>
      <w:r w:rsidRPr="00425805">
        <w:rPr>
          <w:bCs/>
          <w:sz w:val="28"/>
          <w:szCs w:val="28"/>
        </w:rPr>
        <w:t xml:space="preserve">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w:t>
      </w:r>
      <w:proofErr w:type="spellStart"/>
      <w:r w:rsidRPr="00425805">
        <w:rPr>
          <w:bCs/>
          <w:sz w:val="28"/>
          <w:szCs w:val="28"/>
        </w:rPr>
        <w:t>тифлопереводчиков</w:t>
      </w:r>
      <w:proofErr w:type="spellEnd"/>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 xml:space="preserve">в которых работает комиссия </w:t>
      </w:r>
      <w:proofErr w:type="spellStart"/>
      <w:r>
        <w:rPr>
          <w:bCs/>
          <w:sz w:val="28"/>
          <w:szCs w:val="28"/>
        </w:rPr>
        <w:t>тифлопереводчиков</w:t>
      </w:r>
      <w:proofErr w:type="spellEnd"/>
      <w:r>
        <w:rPr>
          <w:bCs/>
          <w:sz w:val="28"/>
          <w:szCs w:val="28"/>
        </w:rPr>
        <w:t>,</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proofErr w:type="gramStart"/>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w:t>
      </w:r>
      <w:proofErr w:type="gramEnd"/>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proofErr w:type="spellStart"/>
      <w:r w:rsidR="007C0097" w:rsidRPr="00425805">
        <w:rPr>
          <w:bCs/>
          <w:sz w:val="28"/>
          <w:szCs w:val="28"/>
        </w:rPr>
        <w:t>тифлопереводчик</w:t>
      </w:r>
      <w:r w:rsidR="007C0097">
        <w:rPr>
          <w:bCs/>
          <w:sz w:val="28"/>
          <w:szCs w:val="28"/>
        </w:rPr>
        <w:t>ов</w:t>
      </w:r>
      <w:proofErr w:type="spellEnd"/>
      <w:r w:rsidR="007C0097">
        <w:rPr>
          <w:bCs/>
          <w:sz w:val="28"/>
          <w:szCs w:val="28"/>
        </w:rPr>
        <w:t xml:space="preserve">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proofErr w:type="spellStart"/>
      <w:r w:rsidR="007C0097" w:rsidRPr="00425805">
        <w:rPr>
          <w:bCs/>
          <w:sz w:val="28"/>
          <w:szCs w:val="28"/>
        </w:rPr>
        <w:t>сурдопереводчик</w:t>
      </w:r>
      <w:r w:rsidR="007C0097">
        <w:rPr>
          <w:bCs/>
          <w:sz w:val="28"/>
          <w:szCs w:val="28"/>
        </w:rPr>
        <w:t>ов</w:t>
      </w:r>
      <w:proofErr w:type="spellEnd"/>
      <w:r w:rsidR="007C0097">
        <w:rPr>
          <w:bCs/>
          <w:sz w:val="28"/>
          <w:szCs w:val="28"/>
        </w:rPr>
        <w:t xml:space="preserve">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 xml:space="preserve">омиссии </w:t>
      </w:r>
      <w:proofErr w:type="spellStart"/>
      <w:r w:rsidRPr="00877C61">
        <w:rPr>
          <w:b/>
          <w:sz w:val="28"/>
        </w:rPr>
        <w:t>тифлопереводчиков</w:t>
      </w:r>
      <w:bookmarkEnd w:id="12"/>
      <w:proofErr w:type="spellEnd"/>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proofErr w:type="gramStart"/>
      <w:r w:rsidRPr="00B24749">
        <w:rPr>
          <w:sz w:val="28"/>
          <w:szCs w:val="28"/>
        </w:rPr>
        <w:t xml:space="preserve">Настоящее положение определяет цели, состав и структуру комиссии </w:t>
      </w:r>
      <w:proofErr w:type="spellStart"/>
      <w:r w:rsidRPr="00B24749">
        <w:rPr>
          <w:sz w:val="28"/>
          <w:szCs w:val="28"/>
        </w:rPr>
        <w:t>тифлопереводчиков</w:t>
      </w:r>
      <w:proofErr w:type="spellEnd"/>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w:t>
      </w:r>
      <w:proofErr w:type="gramEnd"/>
      <w:r w:rsidRPr="00B24749">
        <w:rPr>
          <w:sz w:val="28"/>
          <w:szCs w:val="28"/>
        </w:rPr>
        <w:t xml:space="preserve">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proofErr w:type="gramStart"/>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w:t>
      </w:r>
      <w:proofErr w:type="gramEnd"/>
      <w:r w:rsidR="007C0097" w:rsidRPr="007C0097">
        <w:rPr>
          <w:sz w:val="28"/>
          <w:szCs w:val="28"/>
        </w:rPr>
        <w:t xml:space="preserve">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.2015, регистрационный № 35794) (далее вмест</w:t>
      </w:r>
      <w:proofErr w:type="gramStart"/>
      <w:r w:rsidR="007C0097">
        <w:rPr>
          <w:sz w:val="28"/>
          <w:szCs w:val="28"/>
        </w:rPr>
        <w:t>е–</w:t>
      </w:r>
      <w:proofErr w:type="gramEnd"/>
      <w:r w:rsidR="007C0097">
        <w:rPr>
          <w:sz w:val="28"/>
          <w:szCs w:val="28"/>
        </w:rPr>
        <w:t xml:space="preserve"> Порядки) </w:t>
      </w:r>
      <w:r w:rsidRPr="00B24749">
        <w:rPr>
          <w:sz w:val="28"/>
          <w:szCs w:val="28"/>
        </w:rPr>
        <w:t xml:space="preserve">и методическими рекомендациями </w:t>
      </w:r>
      <w:proofErr w:type="spellStart"/>
      <w:r w:rsidRPr="00B24749">
        <w:rPr>
          <w:sz w:val="28"/>
          <w:szCs w:val="28"/>
        </w:rPr>
        <w:t>Рособрнадзора</w:t>
      </w:r>
      <w:proofErr w:type="spellEnd"/>
      <w:r w:rsidRPr="00B24749">
        <w:rPr>
          <w:sz w:val="28"/>
          <w:szCs w:val="28"/>
        </w:rPr>
        <w:t>.</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proofErr w:type="spellStart"/>
      <w:r w:rsidRPr="00B24749">
        <w:rPr>
          <w:bCs/>
          <w:sz w:val="28"/>
          <w:szCs w:val="28"/>
        </w:rPr>
        <w:t>тифлопереводчики</w:t>
      </w:r>
      <w:proofErr w:type="spellEnd"/>
      <w:r w:rsidRPr="00B24749">
        <w:rPr>
          <w:bCs/>
          <w:sz w:val="28"/>
          <w:szCs w:val="28"/>
        </w:rPr>
        <w:t>.</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w:t>
      </w:r>
      <w:proofErr w:type="spellStart"/>
      <w:r w:rsidRPr="00B24749">
        <w:rPr>
          <w:sz w:val="28"/>
          <w:szCs w:val="28"/>
        </w:rPr>
        <w:t>тифлопереводчик</w:t>
      </w:r>
      <w:proofErr w:type="spellEnd"/>
      <w:r w:rsidRPr="00B24749">
        <w:rPr>
          <w:sz w:val="28"/>
          <w:szCs w:val="28"/>
        </w:rPr>
        <w:t xml:space="preserve"> на две экзаменационные работы).</w:t>
      </w:r>
      <w:r w:rsidR="009466EE">
        <w:rPr>
          <w:sz w:val="28"/>
          <w:szCs w:val="28"/>
        </w:rPr>
        <w:t xml:space="preserve"> </w:t>
      </w:r>
      <w:r w:rsidRPr="00B24749">
        <w:rPr>
          <w:sz w:val="28"/>
          <w:szCs w:val="28"/>
        </w:rPr>
        <w:t xml:space="preserve">В комиссию в качестве </w:t>
      </w:r>
      <w:proofErr w:type="spellStart"/>
      <w:r w:rsidRPr="00B24749">
        <w:rPr>
          <w:bCs/>
          <w:sz w:val="28"/>
          <w:szCs w:val="28"/>
        </w:rPr>
        <w:t>тифлопереводчиков</w:t>
      </w:r>
      <w:proofErr w:type="spellEnd"/>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proofErr w:type="spellStart"/>
      <w:r w:rsidR="000E0711" w:rsidRPr="00B24749">
        <w:rPr>
          <w:sz w:val="28"/>
          <w:szCs w:val="28"/>
        </w:rPr>
        <w:t>Тифлопереводчики</w:t>
      </w:r>
      <w:proofErr w:type="spellEnd"/>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w:t>
      </w:r>
      <w:proofErr w:type="spellStart"/>
      <w:r w:rsidRPr="00B24749">
        <w:rPr>
          <w:sz w:val="28"/>
          <w:szCs w:val="28"/>
        </w:rPr>
        <w:t>тифлопереводчиков</w:t>
      </w:r>
      <w:proofErr w:type="spellEnd"/>
      <w:r w:rsidRPr="00B24749">
        <w:rPr>
          <w:sz w:val="28"/>
          <w:szCs w:val="28"/>
        </w:rPr>
        <w:t xml:space="preserve">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proofErr w:type="spellStart"/>
      <w:r w:rsidRPr="00B24749">
        <w:rPr>
          <w:bCs/>
          <w:sz w:val="28"/>
          <w:szCs w:val="28"/>
        </w:rPr>
        <w:t>тифлопереводчиками</w:t>
      </w:r>
      <w:proofErr w:type="spellEnd"/>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proofErr w:type="spellStart"/>
      <w:r w:rsidRPr="00B24749">
        <w:rPr>
          <w:bCs/>
          <w:sz w:val="28"/>
          <w:szCs w:val="28"/>
        </w:rPr>
        <w:t>тифлопереводчиков</w:t>
      </w:r>
      <w:proofErr w:type="spellEnd"/>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proofErr w:type="spellStart"/>
      <w:r w:rsidR="000E0711">
        <w:rPr>
          <w:sz w:val="28"/>
          <w:szCs w:val="28"/>
        </w:rPr>
        <w:t>тифлопереводчикам</w:t>
      </w:r>
      <w:proofErr w:type="spellEnd"/>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proofErr w:type="spellStart"/>
      <w:r w:rsidRPr="00B24749">
        <w:rPr>
          <w:bCs/>
          <w:sz w:val="28"/>
          <w:szCs w:val="28"/>
        </w:rPr>
        <w:t>тифлопереводчиков</w:t>
      </w:r>
      <w:proofErr w:type="spellEnd"/>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proofErr w:type="spellStart"/>
      <w:r w:rsidR="000E0711">
        <w:rPr>
          <w:sz w:val="28"/>
          <w:szCs w:val="28"/>
        </w:rPr>
        <w:t>тифлопереводчика</w:t>
      </w:r>
      <w:proofErr w:type="spellEnd"/>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proofErr w:type="spellStart"/>
      <w:r w:rsidR="000E0711">
        <w:rPr>
          <w:sz w:val="28"/>
          <w:szCs w:val="28"/>
        </w:rPr>
        <w:t>тифлопереводчика</w:t>
      </w:r>
      <w:proofErr w:type="spellEnd"/>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proofErr w:type="spellStart"/>
      <w:r w:rsidRPr="00B24749">
        <w:rPr>
          <w:sz w:val="28"/>
          <w:szCs w:val="28"/>
        </w:rPr>
        <w:t>Тифлопереводчик</w:t>
      </w:r>
      <w:proofErr w:type="spellEnd"/>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proofErr w:type="spellStart"/>
      <w:r>
        <w:rPr>
          <w:sz w:val="28"/>
          <w:szCs w:val="28"/>
        </w:rPr>
        <w:t>Тифлопереводчик</w:t>
      </w:r>
      <w:proofErr w:type="spellEnd"/>
      <w:r w:rsidR="004409EA">
        <w:rPr>
          <w:sz w:val="28"/>
          <w:szCs w:val="28"/>
        </w:rPr>
        <w:t xml:space="preserve"> </w:t>
      </w:r>
      <w:r w:rsidR="00B24749" w:rsidRPr="00B24749">
        <w:rPr>
          <w:sz w:val="28"/>
          <w:szCs w:val="28"/>
        </w:rPr>
        <w:t xml:space="preserve">может быть </w:t>
      </w:r>
      <w:proofErr w:type="gramStart"/>
      <w:r w:rsidR="00B24749" w:rsidRPr="00B24749">
        <w:rPr>
          <w:sz w:val="28"/>
          <w:szCs w:val="28"/>
        </w:rPr>
        <w:t>исключен</w:t>
      </w:r>
      <w:proofErr w:type="gramEnd"/>
      <w:r w:rsidR="00B24749" w:rsidRPr="00B24749">
        <w:rPr>
          <w:sz w:val="28"/>
          <w:szCs w:val="28"/>
        </w:rPr>
        <w:t xml:space="preserve">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proofErr w:type="spellStart"/>
      <w:r w:rsidRPr="00B24749">
        <w:rPr>
          <w:bCs/>
          <w:sz w:val="28"/>
          <w:szCs w:val="28"/>
        </w:rPr>
        <w:t>тифлопереводчик</w:t>
      </w:r>
      <w:r w:rsidR="00731DBA">
        <w:rPr>
          <w:bCs/>
          <w:sz w:val="28"/>
          <w:szCs w:val="28"/>
        </w:rPr>
        <w:t>а</w:t>
      </w:r>
      <w:proofErr w:type="spellEnd"/>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proofErr w:type="gramStart"/>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roofErr w:type="gramEnd"/>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w:t>
      </w:r>
      <w:proofErr w:type="spellStart"/>
      <w:r w:rsidRPr="00731DBA">
        <w:rPr>
          <w:bCs/>
          <w:sz w:val="28"/>
          <w:szCs w:val="28"/>
        </w:rPr>
        <w:t>Брайлевского</w:t>
      </w:r>
      <w:proofErr w:type="spellEnd"/>
      <w:r w:rsidRPr="00731DBA">
        <w:rPr>
          <w:bCs/>
          <w:sz w:val="28"/>
          <w:szCs w:val="28"/>
        </w:rPr>
        <w:t xml:space="preserve">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w:t>
      </w:r>
      <w:proofErr w:type="spellStart"/>
      <w:r w:rsidRPr="00731DBA">
        <w:rPr>
          <w:bCs/>
          <w:sz w:val="28"/>
          <w:szCs w:val="28"/>
        </w:rPr>
        <w:t>шеститочием</w:t>
      </w:r>
      <w:proofErr w:type="spellEnd"/>
      <w:r w:rsidRPr="00731DBA">
        <w:rPr>
          <w:bCs/>
          <w:sz w:val="28"/>
          <w:szCs w:val="28"/>
        </w:rPr>
        <w:t xml:space="preserve">. В качестве </w:t>
      </w:r>
      <w:r w:rsidR="008C5A0D">
        <w:rPr>
          <w:bCs/>
          <w:sz w:val="28"/>
          <w:szCs w:val="28"/>
        </w:rPr>
        <w:t xml:space="preserve">правильного </w:t>
      </w:r>
      <w:r w:rsidRPr="00731DBA">
        <w:rPr>
          <w:bCs/>
          <w:sz w:val="28"/>
          <w:szCs w:val="28"/>
        </w:rPr>
        <w:t xml:space="preserve">ответа засчитывается последний ответ в строке. В случае повторного ответа на задание засчитывается </w:t>
      </w:r>
      <w:proofErr w:type="gramStart"/>
      <w:r w:rsidRPr="00731DBA">
        <w:rPr>
          <w:bCs/>
          <w:sz w:val="28"/>
          <w:szCs w:val="28"/>
        </w:rPr>
        <w:t>последний</w:t>
      </w:r>
      <w:proofErr w:type="gramEnd"/>
      <w:r w:rsidRPr="00731DBA">
        <w:rPr>
          <w:bCs/>
          <w:sz w:val="28"/>
          <w:szCs w:val="28"/>
        </w:rPr>
        <w:t>.</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w:t>
      </w:r>
      <w:proofErr w:type="gramStart"/>
      <w:r w:rsidRPr="00D17405">
        <w:rPr>
          <w:sz w:val="28"/>
          <w:szCs w:val="28"/>
        </w:rPr>
        <w:t>поздн</w:t>
      </w:r>
      <w:r w:rsidR="004142F5">
        <w:rPr>
          <w:sz w:val="28"/>
          <w:szCs w:val="28"/>
        </w:rPr>
        <w:t>ее</w:t>
      </w:r>
      <w:proofErr w:type="gramEnd"/>
      <w:r w:rsidR="004142F5">
        <w:rPr>
          <w:sz w:val="28"/>
          <w:szCs w:val="28"/>
        </w:rPr>
        <w:t xml:space="preserve">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 xml:space="preserve">доставочные </w:t>
      </w:r>
      <w:proofErr w:type="spellStart"/>
      <w:r w:rsidRPr="00D17405">
        <w:rPr>
          <w:sz w:val="28"/>
          <w:szCs w:val="28"/>
        </w:rPr>
        <w:t>спецпакеты</w:t>
      </w:r>
      <w:proofErr w:type="spellEnd"/>
      <w:r w:rsidRPr="00D17405">
        <w:rPr>
          <w:sz w:val="28"/>
          <w:szCs w:val="28"/>
        </w:rPr>
        <w:t xml:space="preserve">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proofErr w:type="gramStart"/>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roofErr w:type="gramEnd"/>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 xml:space="preserve">до начала экзамена приносит в аудиторию доставочные </w:t>
      </w:r>
      <w:proofErr w:type="spellStart"/>
      <w:r w:rsidRPr="00AE6EA8">
        <w:rPr>
          <w:sz w:val="28"/>
          <w:szCs w:val="28"/>
        </w:rPr>
        <w:t>спецпакеты</w:t>
      </w:r>
      <w:proofErr w:type="spellEnd"/>
      <w:r w:rsidRPr="00AE6EA8">
        <w:rPr>
          <w:sz w:val="28"/>
          <w:szCs w:val="28"/>
        </w:rPr>
        <w:t xml:space="preserve">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w:t>
      </w:r>
      <w:proofErr w:type="gramStart"/>
      <w:r w:rsidRPr="00AE6EA8">
        <w:rPr>
          <w:sz w:val="28"/>
          <w:szCs w:val="28"/>
        </w:rPr>
        <w:t>Р</w:t>
      </w:r>
      <w:proofErr w:type="gramEnd"/>
      <w:r w:rsidRPr="00AE6EA8">
        <w:rPr>
          <w:sz w:val="28"/>
          <w:szCs w:val="28"/>
        </w:rPr>
        <w:t>,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w:t>
      </w:r>
      <w:proofErr w:type="gramStart"/>
      <w:r w:rsidRPr="00877C61">
        <w:rPr>
          <w:sz w:val="28"/>
          <w:szCs w:val="28"/>
        </w:rPr>
        <w:t>позднее</w:t>
      </w:r>
      <w:proofErr w:type="gramEnd"/>
      <w:r w:rsidRPr="00877C61">
        <w:rPr>
          <w:sz w:val="28"/>
          <w:szCs w:val="28"/>
        </w:rPr>
        <w:t xml:space="preserve">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w:t>
      </w:r>
      <w:proofErr w:type="gramStart"/>
      <w:r>
        <w:rPr>
          <w:bCs/>
          <w:iCs/>
          <w:sz w:val="28"/>
          <w:szCs w:val="28"/>
        </w:rPr>
        <w:t>с</w:t>
      </w:r>
      <w:proofErr w:type="gramEnd"/>
      <w:r>
        <w:rPr>
          <w:bCs/>
          <w:iCs/>
          <w:sz w:val="28"/>
          <w:szCs w:val="28"/>
        </w:rPr>
        <w:t xml:space="preserve"> </w:t>
      </w:r>
      <w:proofErr w:type="gramStart"/>
      <w:r>
        <w:rPr>
          <w:bCs/>
          <w:iCs/>
          <w:sz w:val="28"/>
          <w:szCs w:val="28"/>
        </w:rPr>
        <w:t>КИМ</w:t>
      </w:r>
      <w:proofErr w:type="gramEnd"/>
      <w:r>
        <w:rPr>
          <w:bCs/>
          <w:iCs/>
          <w:sz w:val="28"/>
          <w:szCs w:val="28"/>
        </w:rPr>
        <w:t xml:space="preserve">,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w:t>
      </w:r>
      <w:proofErr w:type="gramStart"/>
      <w:r w:rsidR="008A302C">
        <w:rPr>
          <w:sz w:val="28"/>
          <w:szCs w:val="28"/>
        </w:rPr>
        <w:t>размещен</w:t>
      </w:r>
      <w:proofErr w:type="gramEnd"/>
      <w:r w:rsidR="008A302C">
        <w:rPr>
          <w:sz w:val="28"/>
          <w:szCs w:val="28"/>
        </w:rPr>
        <w:t xml:space="preserve">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помещение для работы комиссии </w:t>
      </w:r>
      <w:proofErr w:type="spellStart"/>
      <w:r w:rsidRPr="00AE6EA8">
        <w:rPr>
          <w:sz w:val="28"/>
          <w:szCs w:val="28"/>
        </w:rPr>
        <w:t>тифлопереводчиков</w:t>
      </w:r>
      <w:proofErr w:type="spellEnd"/>
      <w:r w:rsidRPr="00AE6EA8">
        <w:rPr>
          <w:sz w:val="28"/>
          <w:szCs w:val="28"/>
        </w:rPr>
        <w:t xml:space="preserve">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w:t>
      </w:r>
      <w:proofErr w:type="gramStart"/>
      <w:r w:rsidRPr="008165C2">
        <w:rPr>
          <w:sz w:val="28"/>
          <w:szCs w:val="28"/>
        </w:rPr>
        <w:t>контроль за</w:t>
      </w:r>
      <w:proofErr w:type="gramEnd"/>
      <w:r w:rsidRPr="008165C2">
        <w:rPr>
          <w:sz w:val="28"/>
          <w:szCs w:val="28"/>
        </w:rPr>
        <w:t xml:space="preserve">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 xml:space="preserve">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w:t>
      </w:r>
      <w:proofErr w:type="spellStart"/>
      <w:r w:rsidRPr="008A302C">
        <w:rPr>
          <w:rFonts w:ascii="Times New Roman" w:hAnsi="Times New Roman" w:cs="Times New Roman"/>
          <w:b w:val="0"/>
          <w:szCs w:val="28"/>
        </w:rPr>
        <w:t>тифлопереводчиков</w:t>
      </w:r>
      <w:proofErr w:type="spellEnd"/>
      <w:r w:rsidRPr="008A302C">
        <w:rPr>
          <w:rFonts w:ascii="Times New Roman" w:hAnsi="Times New Roman" w:cs="Times New Roman"/>
          <w:b w:val="0"/>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proofErr w:type="gramStart"/>
      <w:r w:rsidRPr="008A302C">
        <w:rPr>
          <w:rFonts w:ascii="Times New Roman" w:hAnsi="Times New Roman" w:cs="Times New Roman"/>
          <w:b w:val="0"/>
          <w:szCs w:val="28"/>
        </w:rPr>
        <w:t>использованные</w:t>
      </w:r>
      <w:proofErr w:type="gramEnd"/>
      <w:r w:rsidRPr="008A302C">
        <w:rPr>
          <w:rFonts w:ascii="Times New Roman" w:hAnsi="Times New Roman" w:cs="Times New Roman"/>
          <w:b w:val="0"/>
          <w:szCs w:val="28"/>
        </w:rPr>
        <w:t xml:space="preserve">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 xml:space="preserve">запечатанные пакеты с </w:t>
      </w:r>
      <w:proofErr w:type="gramStart"/>
      <w:r w:rsidRPr="00EE50CF">
        <w:rPr>
          <w:rFonts w:ascii="Times New Roman" w:hAnsi="Times New Roman"/>
          <w:sz w:val="28"/>
          <w:szCs w:val="28"/>
        </w:rPr>
        <w:t>использованными</w:t>
      </w:r>
      <w:proofErr w:type="gramEnd"/>
      <w:r w:rsidRPr="00EE50CF">
        <w:rPr>
          <w:rFonts w:ascii="Times New Roman" w:hAnsi="Times New Roman"/>
          <w:sz w:val="28"/>
          <w:szCs w:val="28"/>
        </w:rPr>
        <w:t xml:space="preserve">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10"/>
          <w:footerReference w:type="default" r:id="rId11"/>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proofErr w:type="spellStart"/>
      <w:r w:rsidR="008A302C" w:rsidRPr="008A302C">
        <w:rPr>
          <w:bCs/>
          <w:iCs/>
          <w:sz w:val="28"/>
          <w:szCs w:val="28"/>
        </w:rPr>
        <w:t>тифлопереводчиков</w:t>
      </w:r>
      <w:proofErr w:type="spellEnd"/>
      <w:r w:rsidR="008A302C" w:rsidRPr="008A302C">
        <w:rPr>
          <w:bCs/>
          <w:iCs/>
          <w:sz w:val="28"/>
          <w:szCs w:val="28"/>
        </w:rPr>
        <w:t xml:space="preserve">.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 xml:space="preserve">Требования </w:t>
            </w:r>
            <w:proofErr w:type="gramStart"/>
            <w:r w:rsidRPr="00877C61">
              <w:rPr>
                <w:b/>
                <w:sz w:val="22"/>
                <w:szCs w:val="22"/>
              </w:rPr>
              <w:t>к</w:t>
            </w:r>
            <w:proofErr w:type="gramEnd"/>
            <w:r w:rsidRPr="00877C61">
              <w:rPr>
                <w:b/>
                <w:sz w:val="22"/>
                <w:szCs w:val="22"/>
              </w:rPr>
              <w:t>:</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proofErr w:type="spellStart"/>
            <w:r w:rsidRPr="00877C61">
              <w:rPr>
                <w:sz w:val="22"/>
                <w:szCs w:val="22"/>
              </w:rPr>
              <w:t>Тифлопереводчик</w:t>
            </w:r>
            <w:proofErr w:type="spellEnd"/>
            <w:r w:rsidRPr="00877C61">
              <w:rPr>
                <w:sz w:val="22"/>
                <w:szCs w:val="22"/>
              </w:rPr>
              <w:t xml:space="preserve">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proofErr w:type="spellStart"/>
              <w:r w:rsidRPr="00877C61">
                <w:rPr>
                  <w:sz w:val="22"/>
                  <w:szCs w:val="22"/>
                  <w:lang w:val="en-US"/>
                </w:rPr>
                <w:t>pt</w:t>
              </w:r>
            </w:smartTag>
            <w:proofErr w:type="spellEnd"/>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w:t>
            </w:r>
            <w:proofErr w:type="spellStart"/>
            <w:r w:rsidRPr="00877C61">
              <w:rPr>
                <w:sz w:val="22"/>
                <w:szCs w:val="22"/>
              </w:rPr>
              <w:t>сурдопереводчик</w:t>
            </w:r>
            <w:proofErr w:type="spellEnd"/>
            <w:r w:rsidRPr="00877C61">
              <w:rPr>
                <w:sz w:val="22"/>
                <w:szCs w:val="22"/>
              </w:rPr>
              <w:t>,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 xml:space="preserve">Иные (диабет, астма, порок сердца, </w:t>
            </w:r>
            <w:proofErr w:type="spellStart"/>
            <w:r w:rsidRPr="00877C61">
              <w:rPr>
                <w:b/>
                <w:sz w:val="22"/>
                <w:szCs w:val="22"/>
              </w:rPr>
              <w:t>энурез</w:t>
            </w:r>
            <w:proofErr w:type="spellEnd"/>
            <w:r w:rsidRPr="00877C61">
              <w:rPr>
                <w:b/>
                <w:sz w:val="22"/>
                <w:szCs w:val="22"/>
              </w:rPr>
              <w:t>,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3A" w:rsidRDefault="0062763A">
      <w:r>
        <w:separator/>
      </w:r>
    </w:p>
  </w:endnote>
  <w:endnote w:type="continuationSeparator" w:id="0">
    <w:p w:rsidR="0062763A" w:rsidRDefault="0062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PT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329742"/>
      <w:docPartObj>
        <w:docPartGallery w:val="Page Numbers (Bottom of Page)"/>
        <w:docPartUnique/>
      </w:docPartObj>
    </w:sdtPr>
    <w:sdtContent>
      <w:p w:rsidR="0062763A" w:rsidRDefault="0062763A">
        <w:pPr>
          <w:pStyle w:val="a8"/>
          <w:jc w:val="right"/>
        </w:pPr>
        <w:r>
          <w:fldChar w:fldCharType="begin"/>
        </w:r>
        <w:r>
          <w:instrText xml:space="preserve"> PAGE   \* MERGEFORMAT </w:instrText>
        </w:r>
        <w:r>
          <w:fldChar w:fldCharType="separate"/>
        </w:r>
        <w:r w:rsidR="000C4041">
          <w:rPr>
            <w:noProof/>
          </w:rPr>
          <w:t>29</w:t>
        </w:r>
        <w:r>
          <w:rPr>
            <w:noProof/>
          </w:rPr>
          <w:fldChar w:fldCharType="end"/>
        </w:r>
      </w:p>
    </w:sdtContent>
  </w:sdt>
  <w:p w:rsidR="0062763A" w:rsidRDefault="006276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3A" w:rsidRDefault="0062763A">
      <w:r>
        <w:separator/>
      </w:r>
    </w:p>
  </w:footnote>
  <w:footnote w:type="continuationSeparator" w:id="0">
    <w:p w:rsidR="0062763A" w:rsidRDefault="0062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3A" w:rsidRDefault="0062763A" w:rsidP="0024796C">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2763A" w:rsidRDefault="006276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C4041"/>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2763A"/>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D3A29-98C8-415F-AAFB-CB71F2BE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29</Pages>
  <Words>7055</Words>
  <Characters>49813</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ИАЦ</cp:lastModifiedBy>
  <cp:revision>15</cp:revision>
  <cp:lastPrinted>2015-11-25T07:47:00Z</cp:lastPrinted>
  <dcterms:created xsi:type="dcterms:W3CDTF">2015-02-25T15:15:00Z</dcterms:created>
  <dcterms:modified xsi:type="dcterms:W3CDTF">2015-11-25T12:01:00Z</dcterms:modified>
</cp:coreProperties>
</file>